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1584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660"/>
        <w:gridCol w:w="9180"/>
      </w:tblGrid>
      <w:tr w:rsidR="00B739D6" w14:paraId="7178FDE4" w14:textId="77777777">
        <w:trPr>
          <w:trHeight w:val="1124"/>
        </w:trPr>
        <w:tc>
          <w:tcPr>
            <w:tcW w:w="6660" w:type="dxa"/>
          </w:tcPr>
          <w:p w14:paraId="35E8EBA3" w14:textId="44E738F2" w:rsidR="00B739D6" w:rsidRPr="00B059AB" w:rsidRDefault="00000000">
            <w:pPr>
              <w:spacing w:line="276" w:lineRule="auto"/>
              <w:rPr>
                <w:rFonts w:ascii="Times New Roman" w:eastAsia="Times New Roman" w:hAnsi="Times New Roman" w:cs="Times New Roman"/>
                <w:b/>
                <w:lang w:val="vi-VN"/>
              </w:rPr>
            </w:pPr>
            <w:r>
              <w:rPr>
                <w:rFonts w:ascii="Times New Roman" w:eastAsia="Times New Roman" w:hAnsi="Times New Roman" w:cs="Times New Roman"/>
                <w:b/>
              </w:rPr>
              <w:t xml:space="preserve">SỞ GIÁO DỤC ĐÀO TẠO </w:t>
            </w:r>
            <w:r w:rsidR="00B059AB">
              <w:rPr>
                <w:rFonts w:ascii="Times New Roman" w:eastAsia="Times New Roman" w:hAnsi="Times New Roman" w:cs="Times New Roman"/>
                <w:b/>
                <w:lang w:val="vi-VN"/>
              </w:rPr>
              <w:t>HÀ NỘI</w:t>
            </w:r>
          </w:p>
          <w:p w14:paraId="43A4A2E8" w14:textId="6CA7CFFC" w:rsidR="00B739D6" w:rsidRPr="00B059AB" w:rsidRDefault="00000000">
            <w:pPr>
              <w:spacing w:line="276" w:lineRule="auto"/>
              <w:rPr>
                <w:rFonts w:ascii="Times New Roman" w:eastAsia="Times New Roman" w:hAnsi="Times New Roman" w:cs="Times New Roman"/>
                <w:b/>
                <w:lang w:val="vi-VN"/>
              </w:rPr>
            </w:pPr>
            <w:r>
              <w:rPr>
                <w:rFonts w:ascii="Times New Roman" w:eastAsia="Times New Roman" w:hAnsi="Times New Roman" w:cs="Times New Roman"/>
                <w:b/>
              </w:rPr>
              <w:t xml:space="preserve">  TRƯỜNG</w:t>
            </w:r>
            <w:r w:rsidR="00B059AB">
              <w:rPr>
                <w:rFonts w:ascii="Times New Roman" w:eastAsia="Times New Roman" w:hAnsi="Times New Roman" w:cs="Times New Roman"/>
                <w:b/>
                <w:lang w:val="vi-VN"/>
              </w:rPr>
              <w:t xml:space="preserve"> THPT THẠCH THẤT</w:t>
            </w:r>
          </w:p>
          <w:p w14:paraId="1E0A7E31" w14:textId="77777777" w:rsidR="00B739D6" w:rsidRDefault="00000000">
            <w:pPr>
              <w:spacing w:line="276" w:lineRule="auto"/>
              <w:rPr>
                <w:rFonts w:ascii="Times New Roman" w:eastAsia="Times New Roman" w:hAnsi="Times New Roman" w:cs="Times New Roman"/>
              </w:rPr>
            </w:pPr>
            <w:r>
              <w:rPr>
                <w:rFonts w:ascii="Times New Roman" w:eastAsia="Times New Roman" w:hAnsi="Times New Roman" w:cs="Times New Roman"/>
                <w:b/>
              </w:rPr>
              <w:t xml:space="preserve">                                      ******</w:t>
            </w:r>
          </w:p>
        </w:tc>
        <w:tc>
          <w:tcPr>
            <w:tcW w:w="9180" w:type="dxa"/>
          </w:tcPr>
          <w:p w14:paraId="1397E476" w14:textId="77777777" w:rsidR="00B739D6" w:rsidRDefault="00000000" w:rsidP="00B059AB">
            <w:pPr>
              <w:spacing w:line="276" w:lineRule="auto"/>
              <w:ind w:left="360"/>
              <w:contextualSpacing/>
              <w:rPr>
                <w:rFonts w:ascii="Times New Roman" w:eastAsia="Times New Roman" w:hAnsi="Times New Roman" w:cs="Times New Roman"/>
                <w:b/>
              </w:rPr>
            </w:pPr>
            <w:r>
              <w:rPr>
                <w:rFonts w:ascii="Times New Roman" w:eastAsia="Times New Roman" w:hAnsi="Times New Roman" w:cs="Times New Roman"/>
                <w:b/>
              </w:rPr>
              <w:t>KIỂM TRA CUỐI KÌ I</w:t>
            </w:r>
          </w:p>
          <w:p w14:paraId="072F028B" w14:textId="77777777" w:rsidR="00B059AB" w:rsidRDefault="00000000" w:rsidP="00B059AB">
            <w:pPr>
              <w:spacing w:line="276" w:lineRule="auto"/>
              <w:ind w:left="360"/>
              <w:contextualSpacing/>
              <w:rPr>
                <w:rFonts w:ascii="Times New Roman" w:eastAsia="Times New Roman" w:hAnsi="Times New Roman" w:cs="Times New Roman"/>
                <w:b/>
                <w:lang w:val="vi-VN"/>
              </w:rPr>
            </w:pPr>
            <w:r>
              <w:rPr>
                <w:rFonts w:ascii="Times New Roman" w:eastAsia="Times New Roman" w:hAnsi="Times New Roman" w:cs="Times New Roman"/>
                <w:b/>
              </w:rPr>
              <w:t>NĂM HỌC 202</w:t>
            </w:r>
            <w:r w:rsidR="00533E16" w:rsidRPr="00B059AB">
              <w:rPr>
                <w:rFonts w:ascii="Times New Roman" w:eastAsia="Times New Roman" w:hAnsi="Times New Roman" w:cs="Times New Roman"/>
                <w:b/>
              </w:rPr>
              <w:t>5</w:t>
            </w:r>
            <w:r>
              <w:rPr>
                <w:rFonts w:ascii="Times New Roman" w:eastAsia="Times New Roman" w:hAnsi="Times New Roman" w:cs="Times New Roman"/>
                <w:b/>
              </w:rPr>
              <w:t>-202</w:t>
            </w:r>
            <w:r w:rsidR="00533E16" w:rsidRPr="00B059AB">
              <w:rPr>
                <w:rFonts w:ascii="Times New Roman" w:eastAsia="Times New Roman" w:hAnsi="Times New Roman" w:cs="Times New Roman"/>
                <w:b/>
              </w:rPr>
              <w:t>6</w:t>
            </w:r>
          </w:p>
          <w:p w14:paraId="4417FE4C" w14:textId="3AA18C99" w:rsidR="00B059AB" w:rsidRPr="00B059AB" w:rsidRDefault="00000000" w:rsidP="00B059AB">
            <w:pPr>
              <w:spacing w:line="276" w:lineRule="auto"/>
              <w:ind w:left="360"/>
              <w:contextualSpacing/>
              <w:rPr>
                <w:rFonts w:ascii="Times New Roman" w:eastAsia="Times New Roman" w:hAnsi="Times New Roman" w:cs="Times New Roman"/>
                <w:b/>
                <w:lang w:val="vi-VN"/>
              </w:rPr>
            </w:pPr>
            <w:r>
              <w:rPr>
                <w:rFonts w:ascii="Times New Roman" w:eastAsia="Times New Roman" w:hAnsi="Times New Roman" w:cs="Times New Roman"/>
                <w:b/>
              </w:rPr>
              <w:t xml:space="preserve">MÔN: SINH HỌC 11 </w:t>
            </w:r>
          </w:p>
          <w:p w14:paraId="1AEC2CA2" w14:textId="31812FEA" w:rsidR="00B739D6" w:rsidRPr="00B059AB" w:rsidRDefault="00000000" w:rsidP="00B059AB">
            <w:pPr>
              <w:spacing w:line="276" w:lineRule="auto"/>
              <w:contextualSpacing/>
              <w:rPr>
                <w:rFonts w:ascii="Times New Roman" w:eastAsia="Times New Roman" w:hAnsi="Times New Roman" w:cs="Times New Roman"/>
                <w:b/>
                <w:lang w:val="en-US"/>
              </w:rPr>
            </w:pPr>
            <w:r>
              <w:rPr>
                <w:rFonts w:ascii="Times New Roman" w:eastAsia="Times New Roman" w:hAnsi="Times New Roman" w:cs="Times New Roman"/>
                <w:b/>
              </w:rPr>
              <w:t>THỜI GIAN LÀM BÀI: 45 PHÚT</w:t>
            </w:r>
          </w:p>
        </w:tc>
      </w:tr>
    </w:tbl>
    <w:p w14:paraId="49B11920" w14:textId="77777777" w:rsidR="00B739D6" w:rsidRPr="00390273" w:rsidRDefault="00000000">
      <w:pPr>
        <w:pStyle w:val="BodyText"/>
        <w:spacing w:after="160"/>
        <w:jc w:val="center"/>
        <w:rPr>
          <w:rStyle w:val="BodyTextChar"/>
          <w:b/>
          <w:bCs/>
          <w:color w:val="000000"/>
          <w:sz w:val="24"/>
          <w:szCs w:val="24"/>
        </w:rPr>
      </w:pPr>
      <w:r>
        <w:rPr>
          <w:rStyle w:val="BodyTextChar"/>
          <w:b/>
          <w:bCs/>
          <w:color w:val="000000"/>
          <w:sz w:val="24"/>
          <w:szCs w:val="24"/>
        </w:rPr>
        <w:t xml:space="preserve">MA TRẬN ĐỀ KIỂM TRA </w:t>
      </w:r>
      <w:r w:rsidRPr="00390273">
        <w:rPr>
          <w:rStyle w:val="BodyTextChar"/>
          <w:b/>
          <w:bCs/>
          <w:color w:val="000000"/>
          <w:sz w:val="24"/>
          <w:szCs w:val="24"/>
        </w:rPr>
        <w:t xml:space="preserve">CUỐI KÌ 1 </w:t>
      </w:r>
      <w:r>
        <w:rPr>
          <w:rStyle w:val="BodyTextChar"/>
          <w:b/>
          <w:bCs/>
          <w:color w:val="000000"/>
          <w:sz w:val="24"/>
          <w:szCs w:val="24"/>
        </w:rPr>
        <w:t xml:space="preserve">- MÔN SINH HỌC </w:t>
      </w:r>
      <w:r w:rsidRPr="00390273">
        <w:rPr>
          <w:rStyle w:val="BodyTextChar"/>
          <w:b/>
          <w:bCs/>
          <w:color w:val="000000"/>
          <w:sz w:val="24"/>
          <w:szCs w:val="24"/>
        </w:rPr>
        <w:t>11</w:t>
      </w:r>
    </w:p>
    <w:p w14:paraId="2A1DBFDC" w14:textId="77777777" w:rsidR="00B739D6" w:rsidRDefault="00000000">
      <w:pPr>
        <w:pStyle w:val="BodyText"/>
        <w:spacing w:after="160"/>
        <w:jc w:val="center"/>
        <w:rPr>
          <w:rStyle w:val="BodyTextChar"/>
          <w:b/>
          <w:bCs/>
          <w:color w:val="000000"/>
          <w:sz w:val="24"/>
          <w:szCs w:val="24"/>
        </w:rPr>
      </w:pPr>
      <w:r>
        <w:rPr>
          <w:rStyle w:val="BodyTextChar"/>
          <w:b/>
          <w:bCs/>
          <w:color w:val="000000"/>
          <w:sz w:val="24"/>
          <w:szCs w:val="24"/>
        </w:rPr>
        <w:t>THỜI GIAN LÀM BÀI: 45 PHÚT</w:t>
      </w:r>
    </w:p>
    <w:p w14:paraId="52562F97" w14:textId="77777777" w:rsidR="00B739D6" w:rsidRPr="00390273" w:rsidRDefault="00000000">
      <w:pPr>
        <w:pStyle w:val="BodyText"/>
        <w:spacing w:after="160"/>
        <w:rPr>
          <w:bCs/>
          <w:sz w:val="24"/>
          <w:szCs w:val="24"/>
        </w:rPr>
      </w:pPr>
      <w:r w:rsidRPr="00390273">
        <w:rPr>
          <w:b/>
          <w:sz w:val="24"/>
          <w:szCs w:val="24"/>
        </w:rPr>
        <w:t>CẤU TRÚC</w:t>
      </w:r>
    </w:p>
    <w:p w14:paraId="4F6C976F" w14:textId="77777777" w:rsidR="00B739D6" w:rsidRDefault="00000000">
      <w:pPr>
        <w:pStyle w:val="BodyText"/>
        <w:spacing w:after="160"/>
        <w:rPr>
          <w:sz w:val="24"/>
          <w:szCs w:val="24"/>
          <w:lang w:val="nl-NL"/>
        </w:rPr>
      </w:pPr>
      <w:r>
        <w:rPr>
          <w:sz w:val="24"/>
          <w:szCs w:val="24"/>
          <w:lang w:val="nl-NL"/>
        </w:rPr>
        <w:t>Mức độ đề:</w:t>
      </w:r>
      <w:r>
        <w:rPr>
          <w:b/>
          <w:sz w:val="24"/>
          <w:szCs w:val="24"/>
          <w:lang w:val="nl-NL"/>
        </w:rPr>
        <w:t xml:space="preserve"> </w:t>
      </w:r>
      <w:r>
        <w:rPr>
          <w:i/>
          <w:iCs/>
          <w:sz w:val="24"/>
          <w:szCs w:val="24"/>
          <w:lang w:val="nl-NL"/>
        </w:rPr>
        <w:t>40% nhận biết; 30% thông hiểu; 30% vận dụng</w:t>
      </w:r>
      <w:r>
        <w:rPr>
          <w:sz w:val="24"/>
          <w:szCs w:val="24"/>
          <w:lang w:val="nl-NL"/>
        </w:rPr>
        <w:t>.</w:t>
      </w:r>
    </w:p>
    <w:p w14:paraId="13FA6687" w14:textId="35FD17DC" w:rsidR="00B739D6" w:rsidRDefault="00000000">
      <w:pPr>
        <w:spacing w:before="120" w:after="120"/>
        <w:rPr>
          <w:rFonts w:ascii="Times New Roman" w:hAnsi="Times New Roman" w:cs="Times New Roman"/>
          <w:b/>
          <w:bCs/>
        </w:rPr>
      </w:pPr>
      <w:r>
        <w:rPr>
          <w:rFonts w:ascii="Times New Roman" w:hAnsi="Times New Roman" w:cs="Times New Roman"/>
          <w:b/>
          <w:bCs/>
        </w:rPr>
        <w:t>PHẦN I. TRẮC NGHIỆM KHÁCH QUAN (</w:t>
      </w:r>
      <w:r w:rsidR="00C61112">
        <w:rPr>
          <w:rFonts w:ascii="Times New Roman" w:hAnsi="Times New Roman" w:cs="Times New Roman"/>
          <w:b/>
          <w:bCs/>
          <w:lang w:val="nl-NL"/>
        </w:rPr>
        <w:t>7</w:t>
      </w:r>
      <w:r>
        <w:rPr>
          <w:rFonts w:ascii="Times New Roman" w:hAnsi="Times New Roman" w:cs="Times New Roman"/>
          <w:b/>
          <w:bCs/>
        </w:rPr>
        <w:t>,0 ĐIỂM)</w:t>
      </w:r>
    </w:p>
    <w:p w14:paraId="083BFD6C" w14:textId="3299B16C" w:rsidR="00B739D6" w:rsidRDefault="00000000">
      <w:pPr>
        <w:pStyle w:val="BodyText"/>
        <w:spacing w:after="160"/>
        <w:rPr>
          <w:iCs/>
          <w:sz w:val="24"/>
          <w:szCs w:val="24"/>
          <w:lang w:val="nl-NL"/>
        </w:rPr>
      </w:pPr>
      <w:r>
        <w:rPr>
          <w:iCs/>
          <w:sz w:val="24"/>
          <w:szCs w:val="24"/>
          <w:lang w:val="nl-NL"/>
        </w:rPr>
        <w:t xml:space="preserve">1. Trắc nghiệm nhiều lựa chọn; 1 lựa chọn đúng/đúng nhất: </w:t>
      </w:r>
      <w:r w:rsidRPr="00390273">
        <w:rPr>
          <w:iCs/>
          <w:sz w:val="24"/>
          <w:szCs w:val="24"/>
        </w:rPr>
        <w:t>1</w:t>
      </w:r>
      <w:r w:rsidR="00390273">
        <w:rPr>
          <w:iCs/>
          <w:sz w:val="24"/>
          <w:szCs w:val="24"/>
        </w:rPr>
        <w:t>2</w:t>
      </w:r>
      <w:r>
        <w:rPr>
          <w:iCs/>
          <w:sz w:val="24"/>
          <w:szCs w:val="24"/>
          <w:lang w:val="nl-NL"/>
        </w:rPr>
        <w:t xml:space="preserve"> câu =</w:t>
      </w:r>
      <w:r>
        <w:rPr>
          <w:iCs/>
          <w:sz w:val="24"/>
          <w:szCs w:val="24"/>
          <w:lang w:val="vi-VN"/>
        </w:rPr>
        <w:t xml:space="preserve"> </w:t>
      </w:r>
      <w:r w:rsidR="00390273">
        <w:rPr>
          <w:iCs/>
          <w:sz w:val="24"/>
          <w:szCs w:val="24"/>
        </w:rPr>
        <w:t>3,0</w:t>
      </w:r>
      <w:r>
        <w:rPr>
          <w:iCs/>
          <w:sz w:val="24"/>
          <w:szCs w:val="24"/>
          <w:lang w:val="nl-NL"/>
        </w:rPr>
        <w:t xml:space="preserve"> điểm.</w:t>
      </w:r>
    </w:p>
    <w:p w14:paraId="0075CA71" w14:textId="0A4B6990" w:rsidR="00B739D6" w:rsidRDefault="00000000">
      <w:pPr>
        <w:pStyle w:val="BodyText"/>
        <w:spacing w:after="160"/>
        <w:rPr>
          <w:iCs/>
          <w:sz w:val="24"/>
          <w:szCs w:val="24"/>
          <w:lang w:val="nl-NL"/>
        </w:rPr>
      </w:pPr>
      <w:r>
        <w:rPr>
          <w:iCs/>
          <w:sz w:val="24"/>
          <w:szCs w:val="24"/>
          <w:lang w:val="nl-NL"/>
        </w:rPr>
        <w:t xml:space="preserve">2. Trắc nghiệm dạng Đúng/Sai: </w:t>
      </w:r>
      <w:r w:rsidR="00390273">
        <w:rPr>
          <w:iCs/>
          <w:sz w:val="24"/>
          <w:szCs w:val="24"/>
          <w:lang w:val="nl-NL"/>
        </w:rPr>
        <w:t>2</w:t>
      </w:r>
      <w:r>
        <w:rPr>
          <w:iCs/>
          <w:sz w:val="24"/>
          <w:szCs w:val="24"/>
          <w:lang w:val="nl-NL"/>
        </w:rPr>
        <w:t xml:space="preserve"> câu = </w:t>
      </w:r>
      <w:r w:rsidR="00390273">
        <w:rPr>
          <w:iCs/>
          <w:sz w:val="24"/>
          <w:szCs w:val="24"/>
          <w:lang w:val="nl-NL"/>
        </w:rPr>
        <w:t>8</w:t>
      </w:r>
      <w:r w:rsidRPr="00390273">
        <w:rPr>
          <w:iCs/>
          <w:sz w:val="24"/>
          <w:szCs w:val="24"/>
          <w:lang w:val="nl-NL"/>
        </w:rPr>
        <w:t xml:space="preserve"> </w:t>
      </w:r>
      <w:r>
        <w:rPr>
          <w:iCs/>
          <w:sz w:val="24"/>
          <w:szCs w:val="24"/>
          <w:lang w:val="nl-NL"/>
        </w:rPr>
        <w:t xml:space="preserve"> ý = </w:t>
      </w:r>
      <w:r w:rsidR="00390273">
        <w:rPr>
          <w:iCs/>
          <w:sz w:val="24"/>
          <w:szCs w:val="24"/>
          <w:lang w:val="nl-NL"/>
        </w:rPr>
        <w:t>2</w:t>
      </w:r>
      <w:r>
        <w:rPr>
          <w:iCs/>
          <w:sz w:val="24"/>
          <w:szCs w:val="24"/>
          <w:lang w:val="nl-NL"/>
        </w:rPr>
        <w:t>,0 điểm.</w:t>
      </w:r>
    </w:p>
    <w:p w14:paraId="41E3F8FD" w14:textId="23CF967C" w:rsidR="00B739D6" w:rsidRDefault="00000000">
      <w:pPr>
        <w:pStyle w:val="BodyText"/>
        <w:spacing w:after="160"/>
        <w:rPr>
          <w:iCs/>
          <w:sz w:val="24"/>
          <w:szCs w:val="24"/>
          <w:lang w:val="nl-NL"/>
        </w:rPr>
      </w:pPr>
      <w:r>
        <w:rPr>
          <w:iCs/>
          <w:sz w:val="24"/>
          <w:szCs w:val="24"/>
          <w:lang w:val="nl-NL"/>
        </w:rPr>
        <w:t xml:space="preserve">3. Trắc nghiệm dạng trả lời ngắn: </w:t>
      </w:r>
      <w:r w:rsidR="00390273">
        <w:rPr>
          <w:iCs/>
          <w:sz w:val="24"/>
          <w:szCs w:val="24"/>
          <w:lang w:val="nl-NL"/>
        </w:rPr>
        <w:t>4</w:t>
      </w:r>
      <w:r>
        <w:rPr>
          <w:iCs/>
          <w:sz w:val="24"/>
          <w:szCs w:val="24"/>
          <w:lang w:val="nl-NL"/>
        </w:rPr>
        <w:t xml:space="preserve"> câu = </w:t>
      </w:r>
      <w:r w:rsidR="00390273">
        <w:rPr>
          <w:iCs/>
          <w:sz w:val="24"/>
          <w:szCs w:val="24"/>
          <w:lang w:val="nl-NL"/>
        </w:rPr>
        <w:t>2</w:t>
      </w:r>
      <w:r>
        <w:rPr>
          <w:iCs/>
          <w:sz w:val="24"/>
          <w:szCs w:val="24"/>
          <w:lang w:val="nl-NL"/>
        </w:rPr>
        <w:t>,</w:t>
      </w:r>
      <w:r w:rsidR="00390273">
        <w:rPr>
          <w:iCs/>
          <w:sz w:val="24"/>
          <w:szCs w:val="24"/>
          <w:lang w:val="nl-NL"/>
        </w:rPr>
        <w:t>0</w:t>
      </w:r>
      <w:r w:rsidRPr="00390273">
        <w:rPr>
          <w:iCs/>
          <w:sz w:val="24"/>
          <w:szCs w:val="24"/>
          <w:lang w:val="nl-NL"/>
        </w:rPr>
        <w:t xml:space="preserve"> </w:t>
      </w:r>
      <w:r>
        <w:rPr>
          <w:iCs/>
          <w:sz w:val="24"/>
          <w:szCs w:val="24"/>
          <w:lang w:val="nl-NL"/>
        </w:rPr>
        <w:t>điểm.</w:t>
      </w:r>
    </w:p>
    <w:p w14:paraId="61D3D4A1" w14:textId="56B6A6CC" w:rsidR="00B739D6" w:rsidRDefault="00000000">
      <w:pPr>
        <w:spacing w:before="120" w:after="120"/>
        <w:rPr>
          <w:rFonts w:ascii="Times New Roman" w:hAnsi="Times New Roman" w:cs="Times New Roman"/>
          <w:b/>
          <w:bCs/>
        </w:rPr>
      </w:pPr>
      <w:r>
        <w:rPr>
          <w:rFonts w:ascii="Times New Roman" w:hAnsi="Times New Roman" w:cs="Times New Roman"/>
          <w:b/>
          <w:bCs/>
        </w:rPr>
        <w:t>PHẦN II. TỰ LUẬN (</w:t>
      </w:r>
      <w:r w:rsidR="00C61112">
        <w:rPr>
          <w:rFonts w:ascii="Times New Roman" w:hAnsi="Times New Roman" w:cs="Times New Roman"/>
          <w:b/>
          <w:bCs/>
          <w:lang w:val="nl-NL"/>
        </w:rPr>
        <w:t>3</w:t>
      </w:r>
      <w:r>
        <w:rPr>
          <w:rFonts w:ascii="Times New Roman" w:hAnsi="Times New Roman" w:cs="Times New Roman"/>
          <w:b/>
          <w:bCs/>
        </w:rPr>
        <w:t>,0 ĐIỂM)</w:t>
      </w:r>
    </w:p>
    <w:p w14:paraId="16911E2D" w14:textId="0565C9F8" w:rsidR="00B739D6" w:rsidRDefault="00000000">
      <w:pPr>
        <w:pStyle w:val="BodyText"/>
        <w:spacing w:after="160"/>
        <w:rPr>
          <w:iCs/>
          <w:sz w:val="24"/>
          <w:szCs w:val="24"/>
          <w:lang w:val="nl-NL"/>
        </w:rPr>
      </w:pPr>
      <w:r>
        <w:rPr>
          <w:iCs/>
          <w:sz w:val="24"/>
          <w:szCs w:val="24"/>
          <w:lang w:val="nl-NL"/>
        </w:rPr>
        <w:t xml:space="preserve">Tự luận: </w:t>
      </w:r>
      <w:r w:rsidR="00390273">
        <w:rPr>
          <w:iCs/>
          <w:sz w:val="24"/>
          <w:szCs w:val="24"/>
          <w:lang w:val="nl-NL"/>
        </w:rPr>
        <w:t>3</w:t>
      </w:r>
      <w:r>
        <w:rPr>
          <w:iCs/>
          <w:sz w:val="24"/>
          <w:szCs w:val="24"/>
          <w:lang w:val="nl-NL"/>
        </w:rPr>
        <w:t xml:space="preserve"> câu =</w:t>
      </w:r>
      <w:r>
        <w:rPr>
          <w:iCs/>
          <w:sz w:val="24"/>
          <w:szCs w:val="24"/>
          <w:lang w:val="vi-VN"/>
        </w:rPr>
        <w:t xml:space="preserve"> </w:t>
      </w:r>
      <w:r w:rsidR="00390273">
        <w:rPr>
          <w:iCs/>
          <w:sz w:val="24"/>
          <w:szCs w:val="24"/>
          <w:lang w:val="en-US"/>
        </w:rPr>
        <w:t>3</w:t>
      </w:r>
      <w:r>
        <w:rPr>
          <w:iCs/>
          <w:sz w:val="24"/>
          <w:szCs w:val="24"/>
          <w:lang w:val="nl-NL"/>
        </w:rPr>
        <w:t>,0 điểm.</w:t>
      </w:r>
    </w:p>
    <w:tbl>
      <w:tblPr>
        <w:tblStyle w:val="TableGrid"/>
        <w:tblW w:w="5352" w:type="pct"/>
        <w:jc w:val="center"/>
        <w:tblLayout w:type="fixed"/>
        <w:tblLook w:val="04A0" w:firstRow="1" w:lastRow="0" w:firstColumn="1" w:lastColumn="0" w:noHBand="0" w:noVBand="1"/>
      </w:tblPr>
      <w:tblGrid>
        <w:gridCol w:w="654"/>
        <w:gridCol w:w="1567"/>
        <w:gridCol w:w="2400"/>
        <w:gridCol w:w="602"/>
        <w:gridCol w:w="655"/>
        <w:gridCol w:w="655"/>
        <w:gridCol w:w="708"/>
        <w:gridCol w:w="835"/>
        <w:gridCol w:w="708"/>
        <w:gridCol w:w="708"/>
        <w:gridCol w:w="708"/>
        <w:gridCol w:w="589"/>
        <w:gridCol w:w="708"/>
        <w:gridCol w:w="729"/>
        <w:gridCol w:w="811"/>
        <w:gridCol w:w="595"/>
        <w:gridCol w:w="561"/>
        <w:gridCol w:w="574"/>
        <w:gridCol w:w="820"/>
      </w:tblGrid>
      <w:tr w:rsidR="00B739D6" w14:paraId="61A41AF9" w14:textId="77777777" w:rsidTr="00E31007">
        <w:trPr>
          <w:trHeight w:val="418"/>
          <w:jc w:val="center"/>
        </w:trPr>
        <w:tc>
          <w:tcPr>
            <w:tcW w:w="210" w:type="pct"/>
            <w:vMerge w:val="restart"/>
            <w:vAlign w:val="center"/>
          </w:tcPr>
          <w:p w14:paraId="583F5739"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vi-VN" w:eastAsia="en-US"/>
              </w:rPr>
            </w:pPr>
            <w:bookmarkStart w:id="0" w:name="_Hlk181268373"/>
            <w:r>
              <w:rPr>
                <w:rFonts w:ascii="Times New Roman" w:eastAsiaTheme="minorHAnsi" w:hAnsi="Times New Roman" w:cs="Times New Roman"/>
                <w:b/>
                <w:color w:val="000000" w:themeColor="text1"/>
                <w:spacing w:val="-8"/>
                <w:lang w:val="vi-VN" w:eastAsia="en-US"/>
              </w:rPr>
              <w:t>TT</w:t>
            </w:r>
          </w:p>
        </w:tc>
        <w:tc>
          <w:tcPr>
            <w:tcW w:w="503" w:type="pct"/>
            <w:vMerge w:val="restart"/>
            <w:vAlign w:val="center"/>
          </w:tcPr>
          <w:p w14:paraId="11020C5D"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vi-VN" w:eastAsia="en-US"/>
              </w:rPr>
            </w:pPr>
            <w:r>
              <w:rPr>
                <w:rFonts w:ascii="Times New Roman" w:eastAsiaTheme="minorHAnsi" w:hAnsi="Times New Roman" w:cs="Times New Roman"/>
                <w:b/>
                <w:color w:val="000000" w:themeColor="text1"/>
                <w:spacing w:val="-8"/>
                <w:lang w:val="vi-VN" w:eastAsia="en-US"/>
              </w:rPr>
              <w:t>Chương/</w:t>
            </w:r>
          </w:p>
          <w:p w14:paraId="16A0F96B"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vi-VN" w:eastAsia="en-US"/>
              </w:rPr>
            </w:pPr>
            <w:r>
              <w:rPr>
                <w:rFonts w:ascii="Times New Roman" w:eastAsiaTheme="minorHAnsi" w:hAnsi="Times New Roman" w:cs="Times New Roman"/>
                <w:b/>
                <w:color w:val="000000" w:themeColor="text1"/>
                <w:spacing w:val="-8"/>
                <w:lang w:eastAsia="en-US"/>
              </w:rPr>
              <w:t>C</w:t>
            </w:r>
            <w:r>
              <w:rPr>
                <w:rFonts w:ascii="Times New Roman" w:eastAsiaTheme="minorHAnsi" w:hAnsi="Times New Roman" w:cs="Times New Roman"/>
                <w:b/>
                <w:color w:val="000000" w:themeColor="text1"/>
                <w:spacing w:val="-8"/>
                <w:lang w:val="vi-VN" w:eastAsia="en-US"/>
              </w:rPr>
              <w:t>hủ đề</w:t>
            </w:r>
          </w:p>
        </w:tc>
        <w:tc>
          <w:tcPr>
            <w:tcW w:w="770" w:type="pct"/>
            <w:vMerge w:val="restart"/>
            <w:vAlign w:val="center"/>
          </w:tcPr>
          <w:p w14:paraId="388D491A" w14:textId="77777777" w:rsidR="00B739D6" w:rsidRDefault="00000000">
            <w:pPr>
              <w:widowControl/>
              <w:spacing w:before="60" w:after="60"/>
              <w:jc w:val="center"/>
              <w:rPr>
                <w:rFonts w:ascii="Times New Roman" w:eastAsiaTheme="minorHAnsi" w:hAnsi="Times New Roman" w:cs="Times New Roman"/>
                <w:b/>
                <w:color w:val="000000" w:themeColor="text1"/>
                <w:spacing w:val="-8"/>
                <w:lang w:eastAsia="en-US"/>
              </w:rPr>
            </w:pPr>
            <w:r>
              <w:rPr>
                <w:rFonts w:ascii="Times New Roman" w:eastAsiaTheme="minorHAnsi" w:hAnsi="Times New Roman" w:cs="Times New Roman"/>
                <w:b/>
                <w:color w:val="000000" w:themeColor="text1"/>
                <w:spacing w:val="-8"/>
                <w:lang w:val="vi-VN" w:eastAsia="en-US"/>
              </w:rPr>
              <w:t>Nội dung/</w:t>
            </w:r>
          </w:p>
          <w:p w14:paraId="1F3A2C03" w14:textId="77777777" w:rsidR="00B739D6" w:rsidRDefault="00000000">
            <w:pPr>
              <w:widowControl/>
              <w:spacing w:before="60" w:after="60"/>
              <w:jc w:val="center"/>
              <w:rPr>
                <w:rFonts w:ascii="Times New Roman" w:eastAsiaTheme="minorHAnsi" w:hAnsi="Times New Roman" w:cs="Times New Roman"/>
                <w:color w:val="000000" w:themeColor="text1"/>
                <w:spacing w:val="-8"/>
                <w:lang w:val="vi-VN" w:eastAsia="en-US"/>
              </w:rPr>
            </w:pPr>
            <w:r>
              <w:rPr>
                <w:rFonts w:ascii="Times New Roman" w:eastAsiaTheme="minorHAnsi" w:hAnsi="Times New Roman" w:cs="Times New Roman"/>
                <w:b/>
                <w:color w:val="000000" w:themeColor="text1"/>
                <w:spacing w:val="-8"/>
                <w:lang w:eastAsia="en-US"/>
              </w:rPr>
              <w:t>Đ</w:t>
            </w:r>
            <w:r>
              <w:rPr>
                <w:rFonts w:ascii="Times New Roman" w:eastAsiaTheme="minorHAnsi" w:hAnsi="Times New Roman" w:cs="Times New Roman"/>
                <w:b/>
                <w:color w:val="000000" w:themeColor="text1"/>
                <w:spacing w:val="-8"/>
                <w:lang w:val="vi-VN" w:eastAsia="en-US"/>
              </w:rPr>
              <w:t>ơn vị kiến thức</w:t>
            </w:r>
          </w:p>
        </w:tc>
        <w:tc>
          <w:tcPr>
            <w:tcW w:w="2699" w:type="pct"/>
            <w:gridSpan w:val="12"/>
            <w:shd w:val="clear" w:color="auto" w:fill="F4B083" w:themeFill="accent2" w:themeFillTint="99"/>
            <w:vAlign w:val="center"/>
          </w:tcPr>
          <w:p w14:paraId="15B72019"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spacing w:val="-8"/>
                <w:lang w:val="en-US" w:eastAsia="en-US"/>
              </w:rPr>
              <w:t>M</w:t>
            </w:r>
            <w:r>
              <w:rPr>
                <w:rFonts w:ascii="Times New Roman" w:eastAsiaTheme="minorHAnsi" w:hAnsi="Times New Roman" w:cs="Times New Roman"/>
                <w:b/>
                <w:color w:val="000000" w:themeColor="text1"/>
                <w:spacing w:val="-8"/>
                <w:lang w:val="vi-VN" w:eastAsia="en-US"/>
              </w:rPr>
              <w:t xml:space="preserve">ức độ </w:t>
            </w:r>
            <w:r>
              <w:rPr>
                <w:rFonts w:ascii="Times New Roman" w:eastAsiaTheme="minorHAnsi" w:hAnsi="Times New Roman" w:cs="Times New Roman"/>
                <w:b/>
                <w:color w:val="000000" w:themeColor="text1"/>
                <w:spacing w:val="-8"/>
                <w:lang w:val="en-US" w:eastAsia="en-US"/>
              </w:rPr>
              <w:t>đánh giá</w:t>
            </w:r>
          </w:p>
        </w:tc>
        <w:tc>
          <w:tcPr>
            <w:tcW w:w="555" w:type="pct"/>
            <w:gridSpan w:val="3"/>
            <w:vMerge w:val="restart"/>
            <w:shd w:val="clear" w:color="auto" w:fill="DEEAF6" w:themeFill="accent5" w:themeFillTint="33"/>
            <w:vAlign w:val="center"/>
          </w:tcPr>
          <w:p w14:paraId="2D570A9E" w14:textId="77777777" w:rsidR="00B739D6" w:rsidRDefault="00000000">
            <w:pPr>
              <w:widowControl/>
              <w:spacing w:before="60" w:after="60"/>
              <w:jc w:val="center"/>
              <w:rPr>
                <w:rFonts w:ascii="Times New Roman" w:eastAsiaTheme="minorHAnsi" w:hAnsi="Times New Roman" w:cs="Times New Roman"/>
                <w:color w:val="000000" w:themeColor="text1"/>
                <w:spacing w:val="-8"/>
                <w:lang w:val="vi-VN" w:eastAsia="en-US"/>
              </w:rPr>
            </w:pPr>
            <w:r>
              <w:rPr>
                <w:rFonts w:ascii="Times New Roman" w:eastAsiaTheme="minorHAnsi" w:hAnsi="Times New Roman" w:cs="Times New Roman"/>
                <w:b/>
                <w:color w:val="000000" w:themeColor="text1"/>
                <w:spacing w:val="-8"/>
                <w:lang w:val="en-US" w:eastAsia="en-US"/>
              </w:rPr>
              <w:t>Tổng</w:t>
            </w:r>
          </w:p>
        </w:tc>
        <w:tc>
          <w:tcPr>
            <w:tcW w:w="263" w:type="pct"/>
            <w:vMerge w:val="restart"/>
            <w:vAlign w:val="center"/>
          </w:tcPr>
          <w:p w14:paraId="7F3F1753"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vi-VN" w:eastAsia="en-US"/>
              </w:rPr>
              <w:t>T</w:t>
            </w:r>
            <w:r>
              <w:rPr>
                <w:rFonts w:ascii="Times New Roman" w:eastAsiaTheme="minorHAnsi" w:hAnsi="Times New Roman" w:cs="Times New Roman"/>
                <w:b/>
                <w:color w:val="000000" w:themeColor="text1"/>
                <w:spacing w:val="-8"/>
                <w:lang w:val="en-US" w:eastAsia="en-US"/>
              </w:rPr>
              <w:t>ỉ lệ</w:t>
            </w:r>
          </w:p>
          <w:p w14:paraId="326ED9BE" w14:textId="77777777" w:rsidR="00B739D6" w:rsidRDefault="00000000">
            <w:pPr>
              <w:widowControl/>
              <w:spacing w:before="60" w:after="60"/>
              <w:jc w:val="center"/>
              <w:rPr>
                <w:rFonts w:ascii="Times New Roman" w:eastAsiaTheme="minorHAnsi" w:hAnsi="Times New Roman" w:cs="Times New Roman"/>
                <w:color w:val="000000" w:themeColor="text1"/>
                <w:spacing w:val="-8"/>
                <w:lang w:val="vi-VN" w:eastAsia="en-US"/>
              </w:rPr>
            </w:pPr>
            <w:r>
              <w:rPr>
                <w:rFonts w:ascii="Times New Roman" w:eastAsiaTheme="minorHAnsi" w:hAnsi="Times New Roman" w:cs="Times New Roman"/>
                <w:b/>
                <w:color w:val="000000" w:themeColor="text1"/>
                <w:spacing w:val="-8"/>
                <w:lang w:val="vi-VN" w:eastAsia="en-US"/>
              </w:rPr>
              <w:t>% điểm</w:t>
            </w:r>
          </w:p>
        </w:tc>
      </w:tr>
      <w:tr w:rsidR="00B739D6" w14:paraId="6843C474" w14:textId="77777777" w:rsidTr="00E31007">
        <w:trPr>
          <w:trHeight w:val="418"/>
          <w:jc w:val="center"/>
        </w:trPr>
        <w:tc>
          <w:tcPr>
            <w:tcW w:w="210" w:type="pct"/>
            <w:vMerge/>
            <w:vAlign w:val="center"/>
          </w:tcPr>
          <w:p w14:paraId="6FABB133" w14:textId="77777777" w:rsidR="00B739D6" w:rsidRDefault="00B739D6">
            <w:pPr>
              <w:widowControl/>
              <w:spacing w:before="60" w:after="60"/>
              <w:jc w:val="center"/>
              <w:rPr>
                <w:rFonts w:ascii="Times New Roman" w:eastAsiaTheme="minorHAnsi" w:hAnsi="Times New Roman" w:cs="Times New Roman"/>
                <w:b/>
                <w:color w:val="000000" w:themeColor="text1"/>
                <w:spacing w:val="-8"/>
                <w:lang w:val="vi-VN" w:eastAsia="en-US"/>
              </w:rPr>
            </w:pPr>
          </w:p>
        </w:tc>
        <w:tc>
          <w:tcPr>
            <w:tcW w:w="503" w:type="pct"/>
            <w:vMerge/>
            <w:vAlign w:val="center"/>
          </w:tcPr>
          <w:p w14:paraId="28B9DD33" w14:textId="77777777" w:rsidR="00B739D6" w:rsidRDefault="00B739D6">
            <w:pPr>
              <w:widowControl/>
              <w:spacing w:before="60" w:after="60"/>
              <w:jc w:val="center"/>
              <w:rPr>
                <w:rFonts w:ascii="Times New Roman" w:eastAsiaTheme="minorHAnsi" w:hAnsi="Times New Roman" w:cs="Times New Roman"/>
                <w:b/>
                <w:color w:val="000000" w:themeColor="text1"/>
                <w:spacing w:val="-8"/>
                <w:lang w:val="vi-VN" w:eastAsia="en-US"/>
              </w:rPr>
            </w:pPr>
          </w:p>
        </w:tc>
        <w:tc>
          <w:tcPr>
            <w:tcW w:w="770" w:type="pct"/>
            <w:vMerge/>
            <w:vAlign w:val="center"/>
          </w:tcPr>
          <w:p w14:paraId="7D67C81D"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613" w:type="pct"/>
            <w:gridSpan w:val="3"/>
            <w:shd w:val="clear" w:color="auto" w:fill="FBE4D5" w:themeFill="accent2" w:themeFillTint="33"/>
            <w:vAlign w:val="center"/>
          </w:tcPr>
          <w:p w14:paraId="1174F188"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TNKQ</w:t>
            </w:r>
          </w:p>
          <w:p w14:paraId="4E629E96"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nhiều lựa chọn</w:t>
            </w:r>
          </w:p>
        </w:tc>
        <w:tc>
          <w:tcPr>
            <w:tcW w:w="722" w:type="pct"/>
            <w:gridSpan w:val="3"/>
            <w:vAlign w:val="center"/>
          </w:tcPr>
          <w:p w14:paraId="386AB277"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TNKQ</w:t>
            </w:r>
          </w:p>
          <w:p w14:paraId="704D4E21"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Đúng/Sai</w:t>
            </w:r>
          </w:p>
        </w:tc>
        <w:tc>
          <w:tcPr>
            <w:tcW w:w="643" w:type="pct"/>
            <w:gridSpan w:val="3"/>
            <w:shd w:val="clear" w:color="auto" w:fill="E2EFD9" w:themeFill="accent6" w:themeFillTint="33"/>
            <w:vAlign w:val="center"/>
          </w:tcPr>
          <w:p w14:paraId="60BB2C17" w14:textId="77777777" w:rsidR="00B739D6" w:rsidRDefault="00000000">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TNKQ</w:t>
            </w:r>
          </w:p>
          <w:p w14:paraId="079761F9"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trả lời ngắn</w:t>
            </w:r>
          </w:p>
        </w:tc>
        <w:tc>
          <w:tcPr>
            <w:tcW w:w="721" w:type="pct"/>
            <w:gridSpan w:val="3"/>
            <w:vAlign w:val="center"/>
          </w:tcPr>
          <w:p w14:paraId="55964B59"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Tự luận</w:t>
            </w:r>
          </w:p>
        </w:tc>
        <w:tc>
          <w:tcPr>
            <w:tcW w:w="555" w:type="pct"/>
            <w:gridSpan w:val="3"/>
            <w:vMerge/>
            <w:shd w:val="clear" w:color="auto" w:fill="DEEAF6" w:themeFill="accent5" w:themeFillTint="33"/>
            <w:vAlign w:val="center"/>
          </w:tcPr>
          <w:p w14:paraId="01D57086" w14:textId="77777777" w:rsidR="00B739D6" w:rsidRDefault="00B739D6">
            <w:pPr>
              <w:widowControl/>
              <w:spacing w:before="60" w:after="60"/>
              <w:jc w:val="center"/>
              <w:rPr>
                <w:rFonts w:ascii="Times New Roman" w:eastAsiaTheme="minorHAnsi" w:hAnsi="Times New Roman" w:cs="Times New Roman"/>
                <w:b/>
                <w:color w:val="000000" w:themeColor="text1"/>
                <w:spacing w:val="-8"/>
                <w:lang w:val="en-US" w:eastAsia="en-US"/>
              </w:rPr>
            </w:pPr>
          </w:p>
        </w:tc>
        <w:tc>
          <w:tcPr>
            <w:tcW w:w="263" w:type="pct"/>
            <w:vMerge/>
            <w:vAlign w:val="center"/>
          </w:tcPr>
          <w:p w14:paraId="744A7A5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r>
      <w:tr w:rsidR="00B739D6" w14:paraId="4A177D26" w14:textId="77777777" w:rsidTr="00E31007">
        <w:trPr>
          <w:trHeight w:val="418"/>
          <w:jc w:val="center"/>
        </w:trPr>
        <w:tc>
          <w:tcPr>
            <w:tcW w:w="210" w:type="pct"/>
            <w:vMerge/>
            <w:vAlign w:val="center"/>
          </w:tcPr>
          <w:p w14:paraId="0AD4821E" w14:textId="77777777" w:rsidR="00B739D6" w:rsidRDefault="00B739D6">
            <w:pPr>
              <w:widowControl/>
              <w:spacing w:before="60" w:after="60"/>
              <w:jc w:val="center"/>
              <w:rPr>
                <w:rFonts w:ascii="Times New Roman" w:eastAsiaTheme="minorHAnsi" w:hAnsi="Times New Roman" w:cs="Times New Roman"/>
                <w:b/>
                <w:color w:val="000000" w:themeColor="text1"/>
                <w:spacing w:val="-8"/>
                <w:lang w:val="vi-VN" w:eastAsia="en-US"/>
              </w:rPr>
            </w:pPr>
          </w:p>
        </w:tc>
        <w:tc>
          <w:tcPr>
            <w:tcW w:w="503" w:type="pct"/>
            <w:vMerge/>
            <w:vAlign w:val="center"/>
          </w:tcPr>
          <w:p w14:paraId="15906290" w14:textId="77777777" w:rsidR="00B739D6" w:rsidRDefault="00B739D6">
            <w:pPr>
              <w:widowControl/>
              <w:spacing w:before="60" w:after="60"/>
              <w:jc w:val="center"/>
              <w:rPr>
                <w:rFonts w:ascii="Times New Roman" w:eastAsiaTheme="minorHAnsi" w:hAnsi="Times New Roman" w:cs="Times New Roman"/>
                <w:b/>
                <w:color w:val="000000" w:themeColor="text1"/>
                <w:spacing w:val="-8"/>
                <w:lang w:val="vi-VN" w:eastAsia="en-US"/>
              </w:rPr>
            </w:pPr>
          </w:p>
        </w:tc>
        <w:tc>
          <w:tcPr>
            <w:tcW w:w="770" w:type="pct"/>
            <w:vMerge/>
            <w:vAlign w:val="center"/>
          </w:tcPr>
          <w:p w14:paraId="5F21E17D"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3" w:type="pct"/>
            <w:shd w:val="clear" w:color="auto" w:fill="FBE4D5" w:themeFill="accent2" w:themeFillTint="33"/>
            <w:vAlign w:val="center"/>
          </w:tcPr>
          <w:p w14:paraId="31D45493"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B</w:t>
            </w:r>
          </w:p>
        </w:tc>
        <w:tc>
          <w:tcPr>
            <w:tcW w:w="210" w:type="pct"/>
            <w:shd w:val="clear" w:color="auto" w:fill="FBE4D5" w:themeFill="accent2" w:themeFillTint="33"/>
            <w:vAlign w:val="center"/>
          </w:tcPr>
          <w:p w14:paraId="39BD4EEA"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H</w:t>
            </w:r>
          </w:p>
        </w:tc>
        <w:tc>
          <w:tcPr>
            <w:tcW w:w="210" w:type="pct"/>
            <w:shd w:val="clear" w:color="auto" w:fill="FBE4D5" w:themeFill="accent2" w:themeFillTint="33"/>
            <w:vAlign w:val="center"/>
          </w:tcPr>
          <w:p w14:paraId="2E8933BC"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VD</w:t>
            </w:r>
          </w:p>
        </w:tc>
        <w:tc>
          <w:tcPr>
            <w:tcW w:w="227" w:type="pct"/>
            <w:vAlign w:val="center"/>
          </w:tcPr>
          <w:p w14:paraId="60928D22"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B</w:t>
            </w:r>
          </w:p>
        </w:tc>
        <w:tc>
          <w:tcPr>
            <w:tcW w:w="268" w:type="pct"/>
            <w:vAlign w:val="center"/>
          </w:tcPr>
          <w:p w14:paraId="713D4962"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H</w:t>
            </w:r>
          </w:p>
        </w:tc>
        <w:tc>
          <w:tcPr>
            <w:tcW w:w="227" w:type="pct"/>
            <w:vAlign w:val="center"/>
          </w:tcPr>
          <w:p w14:paraId="5735345A"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VD</w:t>
            </w:r>
          </w:p>
        </w:tc>
        <w:tc>
          <w:tcPr>
            <w:tcW w:w="227" w:type="pct"/>
            <w:shd w:val="clear" w:color="auto" w:fill="E2EFD9" w:themeFill="accent6" w:themeFillTint="33"/>
            <w:vAlign w:val="center"/>
          </w:tcPr>
          <w:p w14:paraId="2F26555C"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B</w:t>
            </w:r>
          </w:p>
        </w:tc>
        <w:tc>
          <w:tcPr>
            <w:tcW w:w="227" w:type="pct"/>
            <w:shd w:val="clear" w:color="auto" w:fill="E2EFD9" w:themeFill="accent6" w:themeFillTint="33"/>
            <w:vAlign w:val="center"/>
          </w:tcPr>
          <w:p w14:paraId="6CA57D24"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H</w:t>
            </w:r>
          </w:p>
        </w:tc>
        <w:tc>
          <w:tcPr>
            <w:tcW w:w="189" w:type="pct"/>
            <w:shd w:val="clear" w:color="auto" w:fill="E2EFD9" w:themeFill="accent6" w:themeFillTint="33"/>
            <w:vAlign w:val="center"/>
          </w:tcPr>
          <w:p w14:paraId="23BEBC4D"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VD</w:t>
            </w:r>
          </w:p>
        </w:tc>
        <w:tc>
          <w:tcPr>
            <w:tcW w:w="227" w:type="pct"/>
            <w:vAlign w:val="center"/>
          </w:tcPr>
          <w:p w14:paraId="674A90F0"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B</w:t>
            </w:r>
          </w:p>
        </w:tc>
        <w:tc>
          <w:tcPr>
            <w:tcW w:w="234" w:type="pct"/>
            <w:vAlign w:val="center"/>
          </w:tcPr>
          <w:p w14:paraId="32A74585"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H</w:t>
            </w:r>
          </w:p>
        </w:tc>
        <w:tc>
          <w:tcPr>
            <w:tcW w:w="260" w:type="pct"/>
            <w:vAlign w:val="center"/>
          </w:tcPr>
          <w:p w14:paraId="5622BC3B"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VD</w:t>
            </w:r>
          </w:p>
        </w:tc>
        <w:tc>
          <w:tcPr>
            <w:tcW w:w="191" w:type="pct"/>
            <w:shd w:val="clear" w:color="auto" w:fill="DEEAF6" w:themeFill="accent5" w:themeFillTint="33"/>
            <w:vAlign w:val="center"/>
          </w:tcPr>
          <w:p w14:paraId="0D9C1720"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B</w:t>
            </w:r>
          </w:p>
        </w:tc>
        <w:tc>
          <w:tcPr>
            <w:tcW w:w="180" w:type="pct"/>
            <w:shd w:val="clear" w:color="auto" w:fill="DEEAF6" w:themeFill="accent5" w:themeFillTint="33"/>
            <w:vAlign w:val="center"/>
          </w:tcPr>
          <w:p w14:paraId="382FEB7C"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H</w:t>
            </w:r>
          </w:p>
        </w:tc>
        <w:tc>
          <w:tcPr>
            <w:tcW w:w="184" w:type="pct"/>
            <w:shd w:val="clear" w:color="auto" w:fill="DEEAF6" w:themeFill="accent5" w:themeFillTint="33"/>
            <w:vAlign w:val="center"/>
          </w:tcPr>
          <w:p w14:paraId="2169CB1E" w14:textId="77777777" w:rsidR="00B739D6" w:rsidRDefault="00000000">
            <w:pPr>
              <w:widowControl/>
              <w:spacing w:before="60" w:after="60"/>
              <w:jc w:val="center"/>
              <w:rPr>
                <w:rFonts w:ascii="Times New Roman" w:eastAsiaTheme="minorHAnsi" w:hAnsi="Times New Roman" w:cs="Times New Roman"/>
                <w:b/>
                <w:color w:val="000000" w:themeColor="text1"/>
                <w:spacing w:val="-8"/>
                <w:lang w:val="en-US" w:eastAsia="en-US"/>
              </w:rPr>
            </w:pPr>
            <w:r>
              <w:rPr>
                <w:rFonts w:ascii="Times New Roman" w:eastAsiaTheme="minorHAnsi" w:hAnsi="Times New Roman" w:cs="Times New Roman"/>
                <w:b/>
                <w:color w:val="000000" w:themeColor="text1"/>
                <w:spacing w:val="-8"/>
                <w:lang w:val="en-US" w:eastAsia="en-US"/>
              </w:rPr>
              <w:t>VD</w:t>
            </w:r>
          </w:p>
        </w:tc>
        <w:tc>
          <w:tcPr>
            <w:tcW w:w="263" w:type="pct"/>
            <w:vMerge/>
            <w:vAlign w:val="center"/>
          </w:tcPr>
          <w:p w14:paraId="72A1F3E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r>
      <w:tr w:rsidR="00B739D6" w14:paraId="339C2B9A" w14:textId="77777777" w:rsidTr="00E31007">
        <w:trPr>
          <w:trHeight w:val="651"/>
          <w:jc w:val="center"/>
        </w:trPr>
        <w:tc>
          <w:tcPr>
            <w:tcW w:w="210" w:type="pct"/>
            <w:vMerge w:val="restart"/>
            <w:vAlign w:val="center"/>
          </w:tcPr>
          <w:p w14:paraId="02290189" w14:textId="77777777" w:rsidR="00B739D6" w:rsidRDefault="00000000">
            <w:pPr>
              <w:widowControl/>
              <w:spacing w:before="60" w:after="60"/>
              <w:jc w:val="center"/>
              <w:rPr>
                <w:rFonts w:ascii="Times New Roman" w:eastAsiaTheme="minorHAnsi" w:hAnsi="Times New Roman" w:cs="Times New Roman"/>
                <w:bCs/>
                <w:color w:val="000000" w:themeColor="text1"/>
                <w:spacing w:val="-8"/>
                <w:lang w:val="vi-VN" w:eastAsia="en-US"/>
              </w:rPr>
            </w:pPr>
            <w:r>
              <w:rPr>
                <w:rFonts w:ascii="Times New Roman" w:eastAsiaTheme="minorHAnsi" w:hAnsi="Times New Roman" w:cs="Times New Roman"/>
                <w:bCs/>
                <w:color w:val="000000" w:themeColor="text1"/>
                <w:spacing w:val="-8"/>
                <w:lang w:val="vi-VN" w:eastAsia="en-US"/>
              </w:rPr>
              <w:t>1</w:t>
            </w:r>
          </w:p>
          <w:p w14:paraId="7A2C995E"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en-US" w:eastAsia="en-US"/>
              </w:rPr>
            </w:pPr>
          </w:p>
        </w:tc>
        <w:tc>
          <w:tcPr>
            <w:tcW w:w="503" w:type="pct"/>
            <w:vAlign w:val="center"/>
          </w:tcPr>
          <w:p w14:paraId="1C0498A0" w14:textId="77777777" w:rsidR="00B739D6" w:rsidRDefault="00000000">
            <w:pPr>
              <w:widowControl/>
              <w:spacing w:before="60" w:after="60"/>
              <w:jc w:val="both"/>
              <w:rPr>
                <w:rFonts w:ascii="Times New Roman" w:eastAsiaTheme="minorHAnsi" w:hAnsi="Times New Roman" w:cs="Times New Roman"/>
                <w:b/>
                <w:iCs/>
                <w:color w:val="000000" w:themeColor="text1"/>
                <w:spacing w:val="-8"/>
                <w:lang w:val="en-US" w:eastAsia="en-US"/>
              </w:rPr>
            </w:pPr>
            <w:r>
              <w:rPr>
                <w:rFonts w:ascii="Times New Roman" w:eastAsia="Times New Roman" w:hAnsi="Times New Roman" w:cs="Times New Roman"/>
              </w:rPr>
              <w:t xml:space="preserve"> </w:t>
            </w:r>
            <w:r>
              <w:rPr>
                <w:rFonts w:ascii="Times New Roman" w:hAnsi="Times New Roman" w:cs="Times New Roman"/>
              </w:rPr>
              <w:t>Khái quát trao đổi chất và chuyển hóa lượng ở sinh vật</w:t>
            </w:r>
          </w:p>
        </w:tc>
        <w:tc>
          <w:tcPr>
            <w:tcW w:w="770" w:type="pct"/>
          </w:tcPr>
          <w:p w14:paraId="775FE4B3" w14:textId="77777777" w:rsidR="00B739D6" w:rsidRDefault="00000000">
            <w:pPr>
              <w:ind w:right="-81"/>
              <w:rPr>
                <w:rFonts w:ascii="Times New Roman" w:eastAsia="Times New Roman" w:hAnsi="Times New Roman" w:cs="Times New Roman"/>
                <w:lang w:val="en-US" w:eastAsia="en-US"/>
              </w:rPr>
            </w:pPr>
            <w:r>
              <w:rPr>
                <w:rFonts w:ascii="Times New Roman" w:eastAsia="Times New Roman" w:hAnsi="Times New Roman" w:cs="Times New Roman"/>
              </w:rPr>
              <w:t xml:space="preserve">Khái quát về trao đổi chất và chuyển hóa năng lượng  </w:t>
            </w:r>
          </w:p>
        </w:tc>
        <w:tc>
          <w:tcPr>
            <w:tcW w:w="193" w:type="pct"/>
            <w:shd w:val="clear" w:color="auto" w:fill="FBE4D5" w:themeFill="accent2" w:themeFillTint="33"/>
            <w:vAlign w:val="center"/>
          </w:tcPr>
          <w:p w14:paraId="013B8E41" w14:textId="2D421A9E" w:rsidR="00B739D6" w:rsidRDefault="00B739D6">
            <w:pPr>
              <w:ind w:left="-84" w:right="-68"/>
              <w:jc w:val="center"/>
              <w:rPr>
                <w:rFonts w:ascii="Times New Roman" w:eastAsiaTheme="minorHAnsi" w:hAnsi="Times New Roman" w:cs="Times New Roman"/>
                <w:color w:val="000000" w:themeColor="text1"/>
                <w:spacing w:val="-8"/>
                <w:lang w:val="en-US" w:eastAsia="en-US"/>
              </w:rPr>
            </w:pPr>
          </w:p>
        </w:tc>
        <w:tc>
          <w:tcPr>
            <w:tcW w:w="210" w:type="pct"/>
            <w:shd w:val="clear" w:color="auto" w:fill="FBE4D5" w:themeFill="accent2" w:themeFillTint="33"/>
            <w:vAlign w:val="center"/>
          </w:tcPr>
          <w:p w14:paraId="64CD04EA" w14:textId="77777777" w:rsidR="00B739D6" w:rsidRDefault="00B739D6">
            <w:pPr>
              <w:tabs>
                <w:tab w:val="left" w:pos="529"/>
                <w:tab w:val="center" w:pos="610"/>
              </w:tabs>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284272C8" w14:textId="77777777" w:rsidR="00B739D6" w:rsidRDefault="00B739D6">
            <w:pPr>
              <w:tabs>
                <w:tab w:val="left" w:pos="529"/>
                <w:tab w:val="center" w:pos="610"/>
              </w:tabs>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183A259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68" w:type="pct"/>
            <w:vAlign w:val="center"/>
          </w:tcPr>
          <w:p w14:paraId="09C00D6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27" w:type="pct"/>
            <w:vAlign w:val="center"/>
          </w:tcPr>
          <w:p w14:paraId="27CE3D0C"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27" w:type="pct"/>
            <w:shd w:val="clear" w:color="auto" w:fill="E2EFD9" w:themeFill="accent6" w:themeFillTint="33"/>
            <w:vAlign w:val="center"/>
          </w:tcPr>
          <w:p w14:paraId="2E08C409"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21555C79"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GB" w:eastAsia="en-US"/>
              </w:rPr>
            </w:pPr>
          </w:p>
        </w:tc>
        <w:tc>
          <w:tcPr>
            <w:tcW w:w="189" w:type="pct"/>
            <w:shd w:val="clear" w:color="auto" w:fill="E2EFD9" w:themeFill="accent6" w:themeFillTint="33"/>
            <w:vAlign w:val="center"/>
          </w:tcPr>
          <w:p w14:paraId="62C9413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5DD7716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2D25A25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17D24A2A"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7973DD35" w14:textId="1CD2AE0D"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180" w:type="pct"/>
            <w:shd w:val="clear" w:color="auto" w:fill="DEEAF6" w:themeFill="accent5" w:themeFillTint="33"/>
            <w:vAlign w:val="center"/>
          </w:tcPr>
          <w:p w14:paraId="6CFA440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184" w:type="pct"/>
            <w:shd w:val="clear" w:color="auto" w:fill="DEEAF6" w:themeFill="accent5" w:themeFillTint="33"/>
            <w:vAlign w:val="center"/>
          </w:tcPr>
          <w:p w14:paraId="58115BB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63" w:type="pct"/>
            <w:vAlign w:val="center"/>
          </w:tcPr>
          <w:p w14:paraId="2CF7A5B0" w14:textId="1C0D89A1" w:rsidR="00B739D6" w:rsidRDefault="00B739D6">
            <w:pPr>
              <w:widowControl/>
              <w:spacing w:before="60" w:after="60"/>
              <w:jc w:val="center"/>
              <w:rPr>
                <w:rFonts w:ascii="Times New Roman" w:eastAsiaTheme="minorHAnsi" w:hAnsi="Times New Roman" w:cs="Times New Roman"/>
                <w:b/>
                <w:bCs/>
                <w:color w:val="000000" w:themeColor="text1"/>
                <w:spacing w:val="-8"/>
                <w:lang w:val="en-US" w:eastAsia="en-US"/>
              </w:rPr>
            </w:pPr>
          </w:p>
        </w:tc>
      </w:tr>
      <w:tr w:rsidR="00B739D6" w14:paraId="4EBF177C" w14:textId="77777777" w:rsidTr="00E31007">
        <w:trPr>
          <w:trHeight w:val="845"/>
          <w:jc w:val="center"/>
        </w:trPr>
        <w:tc>
          <w:tcPr>
            <w:tcW w:w="210" w:type="pct"/>
            <w:vMerge/>
            <w:vAlign w:val="center"/>
          </w:tcPr>
          <w:p w14:paraId="0941848C"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restart"/>
            <w:vAlign w:val="center"/>
          </w:tcPr>
          <w:p w14:paraId="31869AEB" w14:textId="77777777" w:rsidR="00B739D6" w:rsidRDefault="00000000">
            <w:pPr>
              <w:widowControl/>
              <w:spacing w:before="60" w:after="60"/>
              <w:rPr>
                <w:rFonts w:ascii="Times New Roman" w:eastAsiaTheme="minorHAnsi" w:hAnsi="Times New Roman" w:cs="Times New Roman"/>
                <w:color w:val="000000" w:themeColor="text1"/>
                <w:spacing w:val="-8"/>
                <w:lang w:val="vi-VN" w:eastAsia="en-US"/>
              </w:rPr>
            </w:pPr>
            <w:r>
              <w:rPr>
                <w:rFonts w:ascii="Times New Roman" w:eastAsia="Calibri" w:hAnsi="Times New Roman" w:cs="Times New Roman"/>
              </w:rPr>
              <w:t xml:space="preserve">Trao đổi chất và chuyển </w:t>
            </w:r>
            <w:r>
              <w:rPr>
                <w:rFonts w:ascii="Times New Roman" w:eastAsia="Calibri" w:hAnsi="Times New Roman" w:cs="Times New Roman"/>
              </w:rPr>
              <w:lastRenderedPageBreak/>
              <w:t>hóa năng lượng ở thực vật</w:t>
            </w:r>
          </w:p>
        </w:tc>
        <w:tc>
          <w:tcPr>
            <w:tcW w:w="770" w:type="pct"/>
          </w:tcPr>
          <w:p w14:paraId="13F1FBB8" w14:textId="77777777" w:rsidR="00B739D6" w:rsidRPr="00390273" w:rsidRDefault="00000000">
            <w:pPr>
              <w:ind w:left="106" w:right="21"/>
              <w:rPr>
                <w:rFonts w:ascii="Times New Roman" w:eastAsia="Times New Roman" w:hAnsi="Times New Roman" w:cs="Times New Roman"/>
                <w:lang w:val="vi-VN" w:eastAsia="en-US"/>
              </w:rPr>
            </w:pPr>
            <w:r>
              <w:rPr>
                <w:rFonts w:ascii="Times New Roman" w:eastAsia="Times New Roman" w:hAnsi="Times New Roman" w:cs="Times New Roman"/>
              </w:rPr>
              <w:lastRenderedPageBreak/>
              <w:t xml:space="preserve">Trao đổi nước và khoáng ở thực vật  </w:t>
            </w:r>
          </w:p>
        </w:tc>
        <w:tc>
          <w:tcPr>
            <w:tcW w:w="193" w:type="pct"/>
            <w:shd w:val="clear" w:color="auto" w:fill="FBE4D5" w:themeFill="accent2" w:themeFillTint="33"/>
            <w:vAlign w:val="center"/>
          </w:tcPr>
          <w:p w14:paraId="0B009336" w14:textId="77777777" w:rsidR="00B739D6" w:rsidRPr="006025AF"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301C2761" w14:textId="77777777" w:rsidR="00B739D6" w:rsidRPr="006025AF" w:rsidRDefault="00B739D6">
            <w:pPr>
              <w:tabs>
                <w:tab w:val="left" w:pos="529"/>
                <w:tab w:val="center" w:pos="610"/>
              </w:tabs>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431F86E2" w14:textId="77777777" w:rsidR="00B739D6" w:rsidRPr="006025AF"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C892653" w14:textId="77777777" w:rsidR="00B739D6" w:rsidRDefault="00D425A3">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1-NT1</w:t>
            </w:r>
          </w:p>
          <w:p w14:paraId="2B86735B" w14:textId="048FE5B8" w:rsidR="00AD0211" w:rsidRPr="00D425A3"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lastRenderedPageBreak/>
              <w:t>1NT2</w:t>
            </w:r>
          </w:p>
        </w:tc>
        <w:tc>
          <w:tcPr>
            <w:tcW w:w="268" w:type="pct"/>
            <w:vAlign w:val="center"/>
          </w:tcPr>
          <w:p w14:paraId="1AA88E87" w14:textId="42CA9678" w:rsidR="00B739D6" w:rsidRDefault="00D425A3">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lastRenderedPageBreak/>
              <w:t>2 NT6</w:t>
            </w:r>
          </w:p>
        </w:tc>
        <w:tc>
          <w:tcPr>
            <w:tcW w:w="227" w:type="pct"/>
            <w:vAlign w:val="center"/>
          </w:tcPr>
          <w:p w14:paraId="2D281681" w14:textId="6A6B319B"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75F4195E" w14:textId="2E90A195" w:rsidR="00B739D6" w:rsidRDefault="003D4070">
            <w:pPr>
              <w:widowControl/>
              <w:spacing w:before="60" w:after="60"/>
              <w:jc w:val="center"/>
              <w:rPr>
                <w:rFonts w:ascii="Times New Roman" w:eastAsiaTheme="minorHAnsi" w:hAnsi="Times New Roman" w:cs="Times New Roman"/>
                <w:color w:val="000000" w:themeColor="text1"/>
                <w:spacing w:val="-8"/>
                <w:lang w:val="vi-VN" w:eastAsia="en-US"/>
              </w:rPr>
            </w:pPr>
            <w:r>
              <w:rPr>
                <w:rFonts w:ascii="Times New Roman" w:eastAsiaTheme="minorHAnsi" w:hAnsi="Times New Roman" w:cs="Times New Roman"/>
                <w:color w:val="000000" w:themeColor="text1"/>
                <w:spacing w:val="-8"/>
                <w:lang w:val="en-US" w:eastAsia="en-US"/>
              </w:rPr>
              <w:t>1-NT2</w:t>
            </w:r>
          </w:p>
        </w:tc>
        <w:tc>
          <w:tcPr>
            <w:tcW w:w="227" w:type="pct"/>
            <w:shd w:val="clear" w:color="auto" w:fill="E2EFD9" w:themeFill="accent6" w:themeFillTint="33"/>
            <w:vAlign w:val="center"/>
          </w:tcPr>
          <w:p w14:paraId="307E286E" w14:textId="7CA30C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189" w:type="pct"/>
            <w:shd w:val="clear" w:color="auto" w:fill="E2EFD9" w:themeFill="accent6" w:themeFillTint="33"/>
            <w:vAlign w:val="center"/>
          </w:tcPr>
          <w:p w14:paraId="72E1D268"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5C51E6CD"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4D102C99"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008BD98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1024D1C2" w14:textId="2F94A947" w:rsidR="00B739D6" w:rsidRDefault="00F40196">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3</w:t>
            </w:r>
          </w:p>
        </w:tc>
        <w:tc>
          <w:tcPr>
            <w:tcW w:w="180" w:type="pct"/>
            <w:shd w:val="clear" w:color="auto" w:fill="DEEAF6" w:themeFill="accent5" w:themeFillTint="33"/>
            <w:vAlign w:val="center"/>
          </w:tcPr>
          <w:p w14:paraId="6F8FBE6A" w14:textId="3BF90EC6" w:rsidR="00B739D6" w:rsidRDefault="00F40196">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84" w:type="pct"/>
            <w:shd w:val="clear" w:color="auto" w:fill="DEEAF6" w:themeFill="accent5" w:themeFillTint="33"/>
            <w:vAlign w:val="center"/>
          </w:tcPr>
          <w:p w14:paraId="7888E406" w14:textId="2DFCE720"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63" w:type="pct"/>
            <w:vAlign w:val="center"/>
          </w:tcPr>
          <w:p w14:paraId="36A0B7FC" w14:textId="71589DBD" w:rsidR="00B739D6" w:rsidRDefault="00F40196">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1,5</w:t>
            </w:r>
          </w:p>
        </w:tc>
      </w:tr>
      <w:tr w:rsidR="00B739D6" w14:paraId="3BFB66C8" w14:textId="77777777" w:rsidTr="00E31007">
        <w:trPr>
          <w:trHeight w:val="1296"/>
          <w:jc w:val="center"/>
        </w:trPr>
        <w:tc>
          <w:tcPr>
            <w:tcW w:w="210" w:type="pct"/>
            <w:vMerge/>
            <w:vAlign w:val="center"/>
          </w:tcPr>
          <w:p w14:paraId="13F4E131"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ign w:val="center"/>
          </w:tcPr>
          <w:p w14:paraId="346FD2EB" w14:textId="77777777" w:rsidR="00B739D6" w:rsidRDefault="00B739D6">
            <w:pPr>
              <w:widowControl/>
              <w:spacing w:before="60" w:after="60"/>
              <w:rPr>
                <w:rFonts w:ascii="Times New Roman" w:eastAsiaTheme="minorHAnsi" w:hAnsi="Times New Roman" w:cs="Times New Roman"/>
                <w:b/>
                <w:color w:val="000000" w:themeColor="text1"/>
                <w:spacing w:val="-8"/>
                <w:lang w:val="vi-VN" w:eastAsia="en-US"/>
              </w:rPr>
            </w:pPr>
          </w:p>
        </w:tc>
        <w:tc>
          <w:tcPr>
            <w:tcW w:w="770" w:type="pct"/>
          </w:tcPr>
          <w:p w14:paraId="40FB4B1A" w14:textId="77777777" w:rsidR="00B739D6"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Quang hợp ở thực vật  </w:t>
            </w:r>
          </w:p>
        </w:tc>
        <w:tc>
          <w:tcPr>
            <w:tcW w:w="193" w:type="pct"/>
            <w:shd w:val="clear" w:color="auto" w:fill="FBE4D5" w:themeFill="accent2" w:themeFillTint="33"/>
            <w:vAlign w:val="center"/>
          </w:tcPr>
          <w:p w14:paraId="6AC2D80F" w14:textId="1FF62567" w:rsidR="00B739D6" w:rsidRPr="006025AF" w:rsidRDefault="00B739D6">
            <w:pPr>
              <w:ind w:left="-84" w:right="-68"/>
              <w:jc w:val="center"/>
              <w:rPr>
                <w:rFonts w:ascii="Times New Roman" w:eastAsia="MS Mincho" w:hAnsi="Times New Roman" w:cs="Times New Roman"/>
                <w:lang w:val="vi-VN"/>
              </w:rPr>
            </w:pPr>
          </w:p>
        </w:tc>
        <w:tc>
          <w:tcPr>
            <w:tcW w:w="210" w:type="pct"/>
            <w:shd w:val="clear" w:color="auto" w:fill="FBE4D5" w:themeFill="accent2" w:themeFillTint="33"/>
            <w:vAlign w:val="center"/>
          </w:tcPr>
          <w:p w14:paraId="4FE79F86" w14:textId="77777777" w:rsidR="00B739D6" w:rsidRPr="006025AF" w:rsidRDefault="00B739D6">
            <w:pPr>
              <w:tabs>
                <w:tab w:val="left" w:pos="529"/>
                <w:tab w:val="center" w:pos="610"/>
              </w:tabs>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03DFBCFD"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3961D934"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79D66891"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31768A39"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2BA176D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00ADAFC3" w14:textId="5C03FC62"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9" w:type="pct"/>
            <w:shd w:val="clear" w:color="auto" w:fill="E2EFD9" w:themeFill="accent6" w:themeFillTint="33"/>
            <w:vAlign w:val="center"/>
          </w:tcPr>
          <w:p w14:paraId="223C71D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3E7AF62" w14:textId="0948C9D8" w:rsidR="00B739D6" w:rsidRPr="00AA05A9" w:rsidRDefault="00AA05A9">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NT1</w:t>
            </w:r>
          </w:p>
        </w:tc>
        <w:tc>
          <w:tcPr>
            <w:tcW w:w="234" w:type="pct"/>
            <w:vAlign w:val="center"/>
          </w:tcPr>
          <w:p w14:paraId="6A3FE7A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30A6D7D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0BB2E697" w14:textId="752ED8BD" w:rsidR="00B739D6" w:rsidRPr="00AA05A9" w:rsidRDefault="00F40196" w:rsidP="00AA05A9">
            <w:pPr>
              <w:widowControl/>
              <w:spacing w:before="60" w:after="60"/>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180" w:type="pct"/>
            <w:shd w:val="clear" w:color="auto" w:fill="DEEAF6" w:themeFill="accent5" w:themeFillTint="33"/>
            <w:vAlign w:val="center"/>
          </w:tcPr>
          <w:p w14:paraId="6944EB05" w14:textId="6E2A9692"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4" w:type="pct"/>
            <w:shd w:val="clear" w:color="auto" w:fill="DEEAF6" w:themeFill="accent5" w:themeFillTint="33"/>
            <w:vAlign w:val="center"/>
          </w:tcPr>
          <w:p w14:paraId="13F9198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3" w:type="pct"/>
            <w:vAlign w:val="center"/>
          </w:tcPr>
          <w:p w14:paraId="5655FDEE" w14:textId="7CB9686B" w:rsidR="00B739D6" w:rsidRPr="00F40196" w:rsidRDefault="00F40196">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0,75</w:t>
            </w:r>
          </w:p>
        </w:tc>
      </w:tr>
      <w:tr w:rsidR="00B739D6" w14:paraId="4276B564" w14:textId="77777777" w:rsidTr="00E31007">
        <w:trPr>
          <w:trHeight w:val="808"/>
          <w:jc w:val="center"/>
        </w:trPr>
        <w:tc>
          <w:tcPr>
            <w:tcW w:w="210" w:type="pct"/>
            <w:vMerge/>
            <w:vAlign w:val="center"/>
          </w:tcPr>
          <w:p w14:paraId="36A2DFE6"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ign w:val="center"/>
          </w:tcPr>
          <w:p w14:paraId="21743AD8" w14:textId="77777777" w:rsidR="00B739D6" w:rsidRDefault="00B739D6">
            <w:pPr>
              <w:widowControl/>
              <w:spacing w:before="60" w:after="60"/>
              <w:rPr>
                <w:rFonts w:ascii="Times New Roman" w:eastAsiaTheme="minorHAnsi" w:hAnsi="Times New Roman" w:cs="Times New Roman"/>
                <w:color w:val="000000" w:themeColor="text1"/>
                <w:spacing w:val="-8"/>
                <w:lang w:val="vi-VN" w:eastAsia="en-US"/>
              </w:rPr>
            </w:pPr>
          </w:p>
        </w:tc>
        <w:tc>
          <w:tcPr>
            <w:tcW w:w="770" w:type="pct"/>
          </w:tcPr>
          <w:p w14:paraId="03024478" w14:textId="77777777" w:rsidR="00B739D6" w:rsidRPr="00390273"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Hô hấp ở thực vật  </w:t>
            </w:r>
          </w:p>
        </w:tc>
        <w:tc>
          <w:tcPr>
            <w:tcW w:w="193" w:type="pct"/>
            <w:shd w:val="clear" w:color="auto" w:fill="FBE4D5" w:themeFill="accent2" w:themeFillTint="33"/>
            <w:vAlign w:val="center"/>
          </w:tcPr>
          <w:p w14:paraId="45F9F46F" w14:textId="10C4EA50" w:rsidR="00B739D6" w:rsidRPr="006025AF" w:rsidRDefault="00B739D6">
            <w:pPr>
              <w:ind w:left="-84" w:right="-68"/>
              <w:jc w:val="center"/>
              <w:rPr>
                <w:rFonts w:ascii="Times New Roman" w:eastAsia="MS Mincho" w:hAnsi="Times New Roman" w:cs="Times New Roman"/>
                <w:lang w:val="vi-VN"/>
              </w:rPr>
            </w:pPr>
          </w:p>
        </w:tc>
        <w:tc>
          <w:tcPr>
            <w:tcW w:w="210" w:type="pct"/>
            <w:shd w:val="clear" w:color="auto" w:fill="FBE4D5" w:themeFill="accent2" w:themeFillTint="33"/>
            <w:vAlign w:val="center"/>
          </w:tcPr>
          <w:p w14:paraId="21230E53"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58E93FB2"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73D7CB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5CE52A6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5E99842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6861B67A" w14:textId="4105A62D"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07A2457C"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9" w:type="pct"/>
            <w:shd w:val="clear" w:color="auto" w:fill="E2EFD9" w:themeFill="accent6" w:themeFillTint="33"/>
            <w:vAlign w:val="center"/>
          </w:tcPr>
          <w:p w14:paraId="77504D6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5EB5904D"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766DC2C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6BD6EA5E"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2EEA0578" w14:textId="771FA3B8"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0" w:type="pct"/>
            <w:shd w:val="clear" w:color="auto" w:fill="DEEAF6" w:themeFill="accent5" w:themeFillTint="33"/>
            <w:vAlign w:val="center"/>
          </w:tcPr>
          <w:p w14:paraId="62E0A708"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4" w:type="pct"/>
            <w:shd w:val="clear" w:color="auto" w:fill="DEEAF6" w:themeFill="accent5" w:themeFillTint="33"/>
            <w:vAlign w:val="center"/>
          </w:tcPr>
          <w:p w14:paraId="5F74C0F6"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3" w:type="pct"/>
            <w:vAlign w:val="center"/>
          </w:tcPr>
          <w:p w14:paraId="1D1B7C27" w14:textId="7C58D63C" w:rsidR="00B739D6" w:rsidRPr="006025AF" w:rsidRDefault="00B739D6">
            <w:pPr>
              <w:widowControl/>
              <w:spacing w:before="60" w:after="60"/>
              <w:jc w:val="center"/>
              <w:rPr>
                <w:rFonts w:ascii="Times New Roman" w:eastAsiaTheme="minorHAnsi" w:hAnsi="Times New Roman" w:cs="Times New Roman"/>
                <w:b/>
                <w:bCs/>
                <w:color w:val="000000" w:themeColor="text1"/>
                <w:spacing w:val="-8"/>
                <w:lang w:val="vi-VN" w:eastAsia="en-US"/>
              </w:rPr>
            </w:pPr>
          </w:p>
        </w:tc>
      </w:tr>
      <w:tr w:rsidR="00B739D6" w14:paraId="75E0DF09" w14:textId="77777777" w:rsidTr="00E31007">
        <w:trPr>
          <w:trHeight w:val="553"/>
          <w:jc w:val="center"/>
        </w:trPr>
        <w:tc>
          <w:tcPr>
            <w:tcW w:w="210" w:type="pct"/>
            <w:vMerge/>
            <w:vAlign w:val="center"/>
          </w:tcPr>
          <w:p w14:paraId="5F199345"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restart"/>
            <w:vAlign w:val="center"/>
          </w:tcPr>
          <w:p w14:paraId="7333A504" w14:textId="2BDFE0F8" w:rsidR="00B739D6" w:rsidRDefault="00000000">
            <w:pPr>
              <w:widowControl/>
              <w:spacing w:before="60" w:after="60"/>
              <w:rPr>
                <w:rFonts w:ascii="Times New Roman" w:eastAsiaTheme="minorHAnsi" w:hAnsi="Times New Roman" w:cs="Times New Roman"/>
                <w:color w:val="000000" w:themeColor="text1"/>
                <w:spacing w:val="-8"/>
                <w:lang w:val="vi-VN" w:eastAsia="en-US"/>
              </w:rPr>
            </w:pPr>
            <w:r>
              <w:rPr>
                <w:rFonts w:ascii="Times New Roman" w:eastAsia="Calibri" w:hAnsi="Times New Roman" w:cs="Times New Roman"/>
              </w:rPr>
              <w:t xml:space="preserve">Trao đổi chất và chuyển hóa năng lượng ở </w:t>
            </w:r>
            <w:r w:rsidR="00AD7595">
              <w:rPr>
                <w:rFonts w:ascii="Times New Roman" w:eastAsia="Calibri" w:hAnsi="Times New Roman" w:cs="Times New Roman"/>
              </w:rPr>
              <w:t>động</w:t>
            </w:r>
            <w:r>
              <w:rPr>
                <w:rFonts w:ascii="Times New Roman" w:eastAsia="Calibri" w:hAnsi="Times New Roman" w:cs="Times New Roman"/>
              </w:rPr>
              <w:t xml:space="preserve"> vật</w:t>
            </w:r>
          </w:p>
        </w:tc>
        <w:tc>
          <w:tcPr>
            <w:tcW w:w="770" w:type="pct"/>
          </w:tcPr>
          <w:p w14:paraId="1F4E7A53" w14:textId="77777777" w:rsidR="00B739D6"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Dinh dưỡng và tiêu hóa ở động vật  </w:t>
            </w:r>
          </w:p>
        </w:tc>
        <w:tc>
          <w:tcPr>
            <w:tcW w:w="193" w:type="pct"/>
            <w:shd w:val="clear" w:color="auto" w:fill="FBE4D5" w:themeFill="accent2" w:themeFillTint="33"/>
            <w:vAlign w:val="center"/>
          </w:tcPr>
          <w:p w14:paraId="3A42267D" w14:textId="4A51EB4D" w:rsidR="00B739D6" w:rsidRPr="00C22422" w:rsidRDefault="00C22422">
            <w:pPr>
              <w:tabs>
                <w:tab w:val="left" w:pos="529"/>
                <w:tab w:val="center" w:pos="610"/>
              </w:tabs>
              <w:ind w:left="-84" w:right="-68"/>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1NT1</w:t>
            </w:r>
          </w:p>
        </w:tc>
        <w:tc>
          <w:tcPr>
            <w:tcW w:w="210" w:type="pct"/>
            <w:shd w:val="clear" w:color="auto" w:fill="FBE4D5" w:themeFill="accent2" w:themeFillTint="33"/>
            <w:vAlign w:val="center"/>
          </w:tcPr>
          <w:p w14:paraId="16CB4E92" w14:textId="0674A38C" w:rsidR="00B739D6" w:rsidRPr="00C22422" w:rsidRDefault="00C22422">
            <w:pPr>
              <w:tabs>
                <w:tab w:val="left" w:pos="529"/>
                <w:tab w:val="center" w:pos="610"/>
              </w:tabs>
              <w:ind w:left="-84" w:right="-68"/>
              <w:jc w:val="center"/>
              <w:rPr>
                <w:rFonts w:ascii="Times New Roman" w:eastAsia="MS Mincho" w:hAnsi="Times New Roman" w:cs="Times New Roman"/>
                <w:lang w:val="en-US"/>
              </w:rPr>
            </w:pPr>
            <w:r>
              <w:rPr>
                <w:rFonts w:ascii="Times New Roman" w:eastAsia="MS Mincho" w:hAnsi="Times New Roman" w:cs="Times New Roman"/>
                <w:lang w:val="en-US"/>
              </w:rPr>
              <w:t>1NT3</w:t>
            </w:r>
          </w:p>
        </w:tc>
        <w:tc>
          <w:tcPr>
            <w:tcW w:w="210" w:type="pct"/>
            <w:shd w:val="clear" w:color="auto" w:fill="FBE4D5" w:themeFill="accent2" w:themeFillTint="33"/>
            <w:vAlign w:val="center"/>
          </w:tcPr>
          <w:p w14:paraId="1092039E" w14:textId="41075AED" w:rsidR="00B739D6" w:rsidRPr="00C22422" w:rsidRDefault="00C22422">
            <w:pPr>
              <w:ind w:left="-84" w:right="-68"/>
              <w:jc w:val="center"/>
              <w:rPr>
                <w:rFonts w:ascii="Times New Roman" w:eastAsia="MS Mincho" w:hAnsi="Times New Roman" w:cs="Times New Roman"/>
                <w:lang w:val="en-US"/>
              </w:rPr>
            </w:pPr>
            <w:r>
              <w:rPr>
                <w:rFonts w:ascii="Times New Roman" w:eastAsia="MS Mincho" w:hAnsi="Times New Roman" w:cs="Times New Roman"/>
                <w:lang w:val="en-US"/>
              </w:rPr>
              <w:t>1NT7</w:t>
            </w:r>
          </w:p>
        </w:tc>
        <w:tc>
          <w:tcPr>
            <w:tcW w:w="227" w:type="pct"/>
            <w:vAlign w:val="center"/>
          </w:tcPr>
          <w:p w14:paraId="4CA1904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6D29B3E2"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73E6E41A"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7BC9B52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04376ED1"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9" w:type="pct"/>
            <w:shd w:val="clear" w:color="auto" w:fill="E2EFD9" w:themeFill="accent6" w:themeFillTint="33"/>
            <w:vAlign w:val="center"/>
          </w:tcPr>
          <w:p w14:paraId="5DA2ECB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4E60097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5556E92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5AC51A77" w14:textId="2CD64481" w:rsidR="00B739D6" w:rsidRPr="00E31007" w:rsidRDefault="00E31007">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1VD2</w:t>
            </w:r>
          </w:p>
        </w:tc>
        <w:tc>
          <w:tcPr>
            <w:tcW w:w="191" w:type="pct"/>
            <w:shd w:val="clear" w:color="auto" w:fill="DEEAF6" w:themeFill="accent5" w:themeFillTint="33"/>
            <w:vAlign w:val="center"/>
          </w:tcPr>
          <w:p w14:paraId="56951DB3" w14:textId="0434EB48"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180" w:type="pct"/>
            <w:shd w:val="clear" w:color="auto" w:fill="DEEAF6" w:themeFill="accent5" w:themeFillTint="33"/>
            <w:vAlign w:val="center"/>
          </w:tcPr>
          <w:p w14:paraId="31A13E09" w14:textId="7D32EB9D"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184" w:type="pct"/>
            <w:shd w:val="clear" w:color="auto" w:fill="DEEAF6" w:themeFill="accent5" w:themeFillTint="33"/>
            <w:vAlign w:val="center"/>
          </w:tcPr>
          <w:p w14:paraId="11D5A93A" w14:textId="2585EAA9"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263" w:type="pct"/>
            <w:vAlign w:val="center"/>
          </w:tcPr>
          <w:p w14:paraId="4CC9D443" w14:textId="1D881C5B" w:rsidR="00B739D6" w:rsidRPr="00164F75" w:rsidRDefault="00164F75">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2</w:t>
            </w:r>
          </w:p>
        </w:tc>
      </w:tr>
      <w:tr w:rsidR="00B739D6" w14:paraId="4D2F578A" w14:textId="77777777" w:rsidTr="00E31007">
        <w:trPr>
          <w:trHeight w:val="645"/>
          <w:jc w:val="center"/>
        </w:trPr>
        <w:tc>
          <w:tcPr>
            <w:tcW w:w="210" w:type="pct"/>
            <w:vMerge/>
            <w:vAlign w:val="center"/>
          </w:tcPr>
          <w:p w14:paraId="4ED94E29" w14:textId="77777777" w:rsidR="00B739D6" w:rsidRPr="006025AF"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ign w:val="center"/>
          </w:tcPr>
          <w:p w14:paraId="01985856" w14:textId="77777777" w:rsidR="00B739D6" w:rsidRPr="006025AF" w:rsidRDefault="00B739D6">
            <w:pPr>
              <w:widowControl/>
              <w:spacing w:before="60" w:after="60"/>
              <w:rPr>
                <w:rFonts w:ascii="Times New Roman" w:eastAsiaTheme="minorHAnsi" w:hAnsi="Times New Roman" w:cs="Times New Roman"/>
                <w:b/>
                <w:color w:val="000000" w:themeColor="text1"/>
                <w:spacing w:val="-8"/>
                <w:lang w:val="vi-VN" w:eastAsia="en-US"/>
              </w:rPr>
            </w:pPr>
          </w:p>
        </w:tc>
        <w:tc>
          <w:tcPr>
            <w:tcW w:w="770" w:type="pct"/>
            <w:vAlign w:val="center"/>
          </w:tcPr>
          <w:p w14:paraId="4C817BC3" w14:textId="77777777" w:rsidR="00B739D6" w:rsidRPr="006025AF"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Hô hấp ở động vật  </w:t>
            </w:r>
          </w:p>
        </w:tc>
        <w:tc>
          <w:tcPr>
            <w:tcW w:w="193" w:type="pct"/>
            <w:shd w:val="clear" w:color="auto" w:fill="FBE4D5" w:themeFill="accent2" w:themeFillTint="33"/>
            <w:vAlign w:val="center"/>
          </w:tcPr>
          <w:p w14:paraId="1E75BB3D" w14:textId="77777777" w:rsidR="00B739D6" w:rsidRPr="006025AF"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259CD879" w14:textId="21F4B3C5" w:rsidR="00B739D6" w:rsidRPr="00C22422" w:rsidRDefault="00C22422">
            <w:pPr>
              <w:ind w:left="-84" w:right="-68"/>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1NT4</w:t>
            </w:r>
          </w:p>
        </w:tc>
        <w:tc>
          <w:tcPr>
            <w:tcW w:w="210" w:type="pct"/>
            <w:shd w:val="clear" w:color="auto" w:fill="FBE4D5" w:themeFill="accent2" w:themeFillTint="33"/>
            <w:vAlign w:val="center"/>
          </w:tcPr>
          <w:p w14:paraId="0D294E1C" w14:textId="4A5A3103" w:rsidR="00B739D6" w:rsidRDefault="00C22422">
            <w:pPr>
              <w:ind w:left="-84" w:right="-68"/>
              <w:jc w:val="center"/>
              <w:rPr>
                <w:rFonts w:ascii="Times New Roman" w:eastAsia="MS Mincho" w:hAnsi="Times New Roman" w:cs="Times New Roman"/>
                <w:lang w:val="nl-NL"/>
              </w:rPr>
            </w:pPr>
            <w:r>
              <w:rPr>
                <w:rFonts w:ascii="Times New Roman" w:eastAsia="MS Mincho" w:hAnsi="Times New Roman" w:cs="Times New Roman"/>
                <w:lang w:val="nl-NL"/>
              </w:rPr>
              <w:t>1VD2</w:t>
            </w:r>
          </w:p>
        </w:tc>
        <w:tc>
          <w:tcPr>
            <w:tcW w:w="227" w:type="pct"/>
            <w:vAlign w:val="center"/>
          </w:tcPr>
          <w:p w14:paraId="04A64BD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7AB8050A"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0A64899"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3D8362CC"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7471FEDC" w14:textId="495532B8" w:rsidR="00B739D6" w:rsidRPr="00C44EBB" w:rsidRDefault="00C44EBB">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1-NT5</w:t>
            </w:r>
          </w:p>
        </w:tc>
        <w:tc>
          <w:tcPr>
            <w:tcW w:w="189" w:type="pct"/>
            <w:shd w:val="clear" w:color="auto" w:fill="E2EFD9" w:themeFill="accent6" w:themeFillTint="33"/>
            <w:vAlign w:val="center"/>
          </w:tcPr>
          <w:p w14:paraId="544B3B3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652B085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3EEBD24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09401770" w14:textId="515F3D2B" w:rsidR="00B739D6" w:rsidRDefault="00E31007">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1VD1</w:t>
            </w:r>
          </w:p>
        </w:tc>
        <w:tc>
          <w:tcPr>
            <w:tcW w:w="191" w:type="pct"/>
            <w:shd w:val="clear" w:color="auto" w:fill="DEEAF6" w:themeFill="accent5" w:themeFillTint="33"/>
            <w:vAlign w:val="center"/>
          </w:tcPr>
          <w:p w14:paraId="7ACFC74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180" w:type="pct"/>
            <w:shd w:val="clear" w:color="auto" w:fill="DEEAF6" w:themeFill="accent5" w:themeFillTint="33"/>
            <w:vAlign w:val="center"/>
          </w:tcPr>
          <w:p w14:paraId="101CD35A" w14:textId="09B48310" w:rsidR="00B739D6"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84" w:type="pct"/>
            <w:shd w:val="clear" w:color="auto" w:fill="DEEAF6" w:themeFill="accent5" w:themeFillTint="33"/>
            <w:vAlign w:val="center"/>
          </w:tcPr>
          <w:p w14:paraId="3CE4CE2E" w14:textId="6D14B289" w:rsidR="00B739D6"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263" w:type="pct"/>
            <w:vAlign w:val="center"/>
          </w:tcPr>
          <w:p w14:paraId="30C6942D" w14:textId="79DFBD2B" w:rsidR="00B739D6" w:rsidRDefault="00164F75">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2</w:t>
            </w:r>
          </w:p>
        </w:tc>
      </w:tr>
      <w:tr w:rsidR="00B739D6" w14:paraId="552E1D2B" w14:textId="77777777" w:rsidTr="00E31007">
        <w:trPr>
          <w:trHeight w:val="613"/>
          <w:jc w:val="center"/>
        </w:trPr>
        <w:tc>
          <w:tcPr>
            <w:tcW w:w="210" w:type="pct"/>
            <w:vMerge/>
            <w:vAlign w:val="center"/>
          </w:tcPr>
          <w:p w14:paraId="2C3E3721"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en-US" w:eastAsia="en-US"/>
              </w:rPr>
            </w:pPr>
          </w:p>
        </w:tc>
        <w:tc>
          <w:tcPr>
            <w:tcW w:w="503" w:type="pct"/>
            <w:vMerge/>
            <w:vAlign w:val="center"/>
          </w:tcPr>
          <w:p w14:paraId="69D5B957" w14:textId="77777777" w:rsidR="00B739D6" w:rsidRDefault="00B739D6">
            <w:pPr>
              <w:widowControl/>
              <w:spacing w:before="60" w:after="60"/>
              <w:rPr>
                <w:rFonts w:ascii="Times New Roman" w:eastAsiaTheme="minorHAnsi" w:hAnsi="Times New Roman" w:cs="Times New Roman"/>
                <w:b/>
                <w:color w:val="000000" w:themeColor="text1"/>
                <w:spacing w:val="-8"/>
                <w:lang w:val="vi-VN" w:eastAsia="en-US"/>
              </w:rPr>
            </w:pPr>
          </w:p>
        </w:tc>
        <w:tc>
          <w:tcPr>
            <w:tcW w:w="770" w:type="pct"/>
          </w:tcPr>
          <w:p w14:paraId="47341BF7" w14:textId="77777777" w:rsidR="00B739D6"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Tuần hoàn ở động vật  </w:t>
            </w:r>
          </w:p>
        </w:tc>
        <w:tc>
          <w:tcPr>
            <w:tcW w:w="193" w:type="pct"/>
            <w:shd w:val="clear" w:color="auto" w:fill="FBE4D5" w:themeFill="accent2" w:themeFillTint="33"/>
            <w:vAlign w:val="center"/>
          </w:tcPr>
          <w:p w14:paraId="06437F5C" w14:textId="6F6DCE64" w:rsidR="00B739D6" w:rsidRPr="00C22422" w:rsidRDefault="00C22422">
            <w:pPr>
              <w:ind w:left="-84" w:right="-68"/>
              <w:jc w:val="center"/>
              <w:rPr>
                <w:rFonts w:ascii="Times New Roman" w:eastAsia="MS Mincho" w:hAnsi="Times New Roman" w:cs="Times New Roman"/>
                <w:lang w:val="en-US"/>
              </w:rPr>
            </w:pPr>
            <w:r>
              <w:rPr>
                <w:rFonts w:ascii="Times New Roman" w:eastAsia="MS Mincho" w:hAnsi="Times New Roman" w:cs="Times New Roman"/>
                <w:lang w:val="en-US"/>
              </w:rPr>
              <w:t>1NT1, 1NT2</w:t>
            </w:r>
          </w:p>
        </w:tc>
        <w:tc>
          <w:tcPr>
            <w:tcW w:w="210" w:type="pct"/>
            <w:shd w:val="clear" w:color="auto" w:fill="FBE4D5" w:themeFill="accent2" w:themeFillTint="33"/>
            <w:vAlign w:val="center"/>
          </w:tcPr>
          <w:p w14:paraId="6679AC1C"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64CC9725"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7A21C26" w14:textId="68BCF508" w:rsidR="00B739D6" w:rsidRDefault="00D425A3">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1-NT1</w:t>
            </w:r>
          </w:p>
        </w:tc>
        <w:tc>
          <w:tcPr>
            <w:tcW w:w="268" w:type="pct"/>
            <w:vAlign w:val="center"/>
          </w:tcPr>
          <w:p w14:paraId="3AD27EAF" w14:textId="4C19F68C" w:rsidR="00B739D6" w:rsidRDefault="00D425A3">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2-1NT4,1NT6</w:t>
            </w:r>
          </w:p>
        </w:tc>
        <w:tc>
          <w:tcPr>
            <w:tcW w:w="227" w:type="pct"/>
            <w:vAlign w:val="center"/>
          </w:tcPr>
          <w:p w14:paraId="5E403F9C" w14:textId="53A9CC4D" w:rsidR="00B739D6" w:rsidRDefault="00D425A3">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1-NT7</w:t>
            </w:r>
          </w:p>
        </w:tc>
        <w:tc>
          <w:tcPr>
            <w:tcW w:w="227" w:type="pct"/>
            <w:shd w:val="clear" w:color="auto" w:fill="E2EFD9" w:themeFill="accent6" w:themeFillTint="33"/>
            <w:vAlign w:val="center"/>
          </w:tcPr>
          <w:p w14:paraId="61D51F02" w14:textId="5100B233" w:rsidR="00B739D6" w:rsidRPr="00C44EBB" w:rsidRDefault="00C44EBB">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1-NT1</w:t>
            </w:r>
          </w:p>
        </w:tc>
        <w:tc>
          <w:tcPr>
            <w:tcW w:w="227" w:type="pct"/>
            <w:shd w:val="clear" w:color="auto" w:fill="E2EFD9" w:themeFill="accent6" w:themeFillTint="33"/>
            <w:vAlign w:val="center"/>
          </w:tcPr>
          <w:p w14:paraId="481379AD" w14:textId="5482FC58" w:rsidR="00B739D6" w:rsidRPr="00C44EBB" w:rsidRDefault="00C44EBB">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1-NT3</w:t>
            </w:r>
          </w:p>
        </w:tc>
        <w:tc>
          <w:tcPr>
            <w:tcW w:w="189" w:type="pct"/>
            <w:shd w:val="clear" w:color="auto" w:fill="E2EFD9" w:themeFill="accent6" w:themeFillTint="33"/>
            <w:vAlign w:val="center"/>
          </w:tcPr>
          <w:p w14:paraId="2E2FB58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77546B3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7CA1EF0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6B5BB57C"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191" w:type="pct"/>
            <w:shd w:val="clear" w:color="auto" w:fill="DEEAF6" w:themeFill="accent5" w:themeFillTint="33"/>
            <w:vAlign w:val="center"/>
          </w:tcPr>
          <w:p w14:paraId="384E3D13" w14:textId="676D253E" w:rsidR="00B739D6"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4</w:t>
            </w:r>
          </w:p>
        </w:tc>
        <w:tc>
          <w:tcPr>
            <w:tcW w:w="180" w:type="pct"/>
            <w:shd w:val="clear" w:color="auto" w:fill="DEEAF6" w:themeFill="accent5" w:themeFillTint="33"/>
            <w:vAlign w:val="center"/>
          </w:tcPr>
          <w:p w14:paraId="2C89D274" w14:textId="613A9D74" w:rsidR="00B739D6"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3</w:t>
            </w:r>
          </w:p>
        </w:tc>
        <w:tc>
          <w:tcPr>
            <w:tcW w:w="184" w:type="pct"/>
            <w:shd w:val="clear" w:color="auto" w:fill="DEEAF6" w:themeFill="accent5" w:themeFillTint="33"/>
            <w:vAlign w:val="center"/>
          </w:tcPr>
          <w:p w14:paraId="3E5B69BB" w14:textId="20B7547E" w:rsidR="00B739D6"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63" w:type="pct"/>
            <w:vAlign w:val="center"/>
          </w:tcPr>
          <w:p w14:paraId="53F4109C" w14:textId="713B8679" w:rsidR="00B739D6" w:rsidRDefault="00164F75">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2,5</w:t>
            </w:r>
          </w:p>
        </w:tc>
      </w:tr>
      <w:tr w:rsidR="00B739D6" w14:paraId="7FC16712" w14:textId="77777777" w:rsidTr="00E31007">
        <w:trPr>
          <w:trHeight w:val="556"/>
          <w:jc w:val="center"/>
        </w:trPr>
        <w:tc>
          <w:tcPr>
            <w:tcW w:w="210" w:type="pct"/>
            <w:vMerge/>
            <w:vAlign w:val="center"/>
          </w:tcPr>
          <w:p w14:paraId="6521D50F" w14:textId="77777777" w:rsidR="00B739D6" w:rsidRDefault="00B739D6">
            <w:pPr>
              <w:widowControl/>
              <w:spacing w:before="60" w:after="60"/>
              <w:jc w:val="center"/>
              <w:rPr>
                <w:rFonts w:ascii="Times New Roman" w:eastAsiaTheme="minorHAnsi" w:hAnsi="Times New Roman" w:cs="Times New Roman"/>
                <w:bCs/>
                <w:color w:val="000000" w:themeColor="text1"/>
                <w:spacing w:val="-8"/>
                <w:lang w:val="en-US" w:eastAsia="en-US"/>
              </w:rPr>
            </w:pPr>
          </w:p>
        </w:tc>
        <w:tc>
          <w:tcPr>
            <w:tcW w:w="503" w:type="pct"/>
            <w:vMerge/>
            <w:vAlign w:val="center"/>
          </w:tcPr>
          <w:p w14:paraId="5DF78381" w14:textId="77777777" w:rsidR="00B739D6" w:rsidRDefault="00B739D6">
            <w:pPr>
              <w:widowControl/>
              <w:spacing w:before="60" w:after="60"/>
              <w:rPr>
                <w:rFonts w:ascii="Times New Roman" w:eastAsiaTheme="minorHAnsi" w:hAnsi="Times New Roman" w:cs="Times New Roman"/>
                <w:b/>
                <w:color w:val="000000" w:themeColor="text1"/>
                <w:spacing w:val="-8"/>
                <w:lang w:val="vi-VN" w:eastAsia="en-US"/>
              </w:rPr>
            </w:pPr>
          </w:p>
        </w:tc>
        <w:tc>
          <w:tcPr>
            <w:tcW w:w="770" w:type="pct"/>
          </w:tcPr>
          <w:p w14:paraId="7B7CCAA5" w14:textId="77777777" w:rsidR="00B739D6" w:rsidRPr="00390273" w:rsidRDefault="00000000">
            <w:pPr>
              <w:ind w:left="106"/>
              <w:rPr>
                <w:rFonts w:ascii="Times New Roman" w:eastAsia="Times New Roman" w:hAnsi="Times New Roman" w:cs="Times New Roman"/>
                <w:lang w:val="vi-VN" w:eastAsia="en-US"/>
              </w:rPr>
            </w:pPr>
            <w:r>
              <w:rPr>
                <w:rFonts w:ascii="Times New Roman" w:eastAsia="Times New Roman" w:hAnsi="Times New Roman" w:cs="Times New Roman"/>
              </w:rPr>
              <w:t xml:space="preserve">Miễn dịch ở người và động vật  </w:t>
            </w:r>
          </w:p>
        </w:tc>
        <w:tc>
          <w:tcPr>
            <w:tcW w:w="193" w:type="pct"/>
            <w:shd w:val="clear" w:color="auto" w:fill="FBE4D5" w:themeFill="accent2" w:themeFillTint="33"/>
            <w:vAlign w:val="center"/>
          </w:tcPr>
          <w:p w14:paraId="14598A19" w14:textId="77777777" w:rsidR="00C22422" w:rsidRDefault="00C22422" w:rsidP="00C22422">
            <w:pPr>
              <w:ind w:right="-60"/>
              <w:jc w:val="center"/>
              <w:rPr>
                <w:rFonts w:ascii="Times New Roman" w:eastAsia="Calibri" w:hAnsi="Times New Roman" w:cs="Times New Roman"/>
                <w:bCs/>
                <w:lang w:val="en-US"/>
              </w:rPr>
            </w:pPr>
            <w:r>
              <w:rPr>
                <w:rFonts w:ascii="Times New Roman" w:eastAsia="Calibri" w:hAnsi="Times New Roman" w:cs="Times New Roman"/>
                <w:bCs/>
                <w:lang w:val="en-US"/>
              </w:rPr>
              <w:t>1NT1</w:t>
            </w:r>
          </w:p>
          <w:p w14:paraId="4A139B00" w14:textId="77777777" w:rsidR="00C22422" w:rsidRDefault="00C22422" w:rsidP="00C22422">
            <w:pPr>
              <w:ind w:left="-26" w:right="-60"/>
              <w:jc w:val="center"/>
              <w:rPr>
                <w:rFonts w:ascii="Times New Roman" w:eastAsia="Calibri" w:hAnsi="Times New Roman" w:cs="Times New Roman"/>
                <w:bCs/>
                <w:lang w:val="en-US"/>
              </w:rPr>
            </w:pPr>
          </w:p>
          <w:p w14:paraId="771A6592" w14:textId="26532600" w:rsidR="00B739D6" w:rsidRPr="00C22422" w:rsidRDefault="00B739D6" w:rsidP="00C22422">
            <w:pPr>
              <w:ind w:right="-68"/>
              <w:rPr>
                <w:rFonts w:ascii="Times New Roman" w:eastAsiaTheme="minorHAnsi" w:hAnsi="Times New Roman" w:cs="Times New Roman"/>
                <w:color w:val="000000" w:themeColor="text1"/>
                <w:spacing w:val="-8"/>
                <w:lang w:val="en-US" w:eastAsia="en-US"/>
              </w:rPr>
            </w:pPr>
          </w:p>
        </w:tc>
        <w:tc>
          <w:tcPr>
            <w:tcW w:w="210" w:type="pct"/>
            <w:shd w:val="clear" w:color="auto" w:fill="FBE4D5" w:themeFill="accent2" w:themeFillTint="33"/>
            <w:vAlign w:val="center"/>
          </w:tcPr>
          <w:p w14:paraId="50F36F5D" w14:textId="77777777" w:rsidR="00B739D6" w:rsidRDefault="00C22422">
            <w:pPr>
              <w:ind w:left="-84" w:right="-68"/>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1NT5</w:t>
            </w:r>
          </w:p>
          <w:p w14:paraId="7E0AD682" w14:textId="59DA49EE" w:rsidR="00C22422" w:rsidRPr="00C22422" w:rsidRDefault="00C22422">
            <w:pPr>
              <w:ind w:left="-84" w:right="-68"/>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1TH2</w:t>
            </w:r>
          </w:p>
        </w:tc>
        <w:tc>
          <w:tcPr>
            <w:tcW w:w="210" w:type="pct"/>
            <w:shd w:val="clear" w:color="auto" w:fill="FBE4D5" w:themeFill="accent2" w:themeFillTint="33"/>
            <w:vAlign w:val="center"/>
          </w:tcPr>
          <w:p w14:paraId="00D430F7"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6767316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7CDEDC5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CB7C316"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00C3CF94"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3F287B27" w14:textId="2C668921"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9" w:type="pct"/>
            <w:shd w:val="clear" w:color="auto" w:fill="E2EFD9" w:themeFill="accent6" w:themeFillTint="33"/>
            <w:vAlign w:val="center"/>
          </w:tcPr>
          <w:p w14:paraId="0F0964E8"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7670D4AC"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619BB3C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2D4BFB4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56F2EE63" w14:textId="13A2C200"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180" w:type="pct"/>
            <w:shd w:val="clear" w:color="auto" w:fill="DEEAF6" w:themeFill="accent5" w:themeFillTint="33"/>
            <w:vAlign w:val="center"/>
          </w:tcPr>
          <w:p w14:paraId="40B03CE2" w14:textId="65F93F28"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84" w:type="pct"/>
            <w:shd w:val="clear" w:color="auto" w:fill="DEEAF6" w:themeFill="accent5" w:themeFillTint="33"/>
            <w:vAlign w:val="center"/>
          </w:tcPr>
          <w:p w14:paraId="441C79A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3" w:type="pct"/>
            <w:vAlign w:val="center"/>
          </w:tcPr>
          <w:p w14:paraId="1374B7F1" w14:textId="1A951063" w:rsidR="00B739D6" w:rsidRPr="00164F75" w:rsidRDefault="00164F75">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0,75</w:t>
            </w:r>
          </w:p>
        </w:tc>
      </w:tr>
      <w:tr w:rsidR="00B739D6" w14:paraId="490D8257" w14:textId="77777777" w:rsidTr="00E31007">
        <w:trPr>
          <w:trHeight w:val="556"/>
          <w:jc w:val="center"/>
        </w:trPr>
        <w:tc>
          <w:tcPr>
            <w:tcW w:w="210" w:type="pct"/>
            <w:vMerge/>
            <w:vAlign w:val="center"/>
          </w:tcPr>
          <w:p w14:paraId="399C2B87" w14:textId="77777777" w:rsidR="00B739D6" w:rsidRPr="006025AF" w:rsidRDefault="00B739D6">
            <w:pPr>
              <w:widowControl/>
              <w:spacing w:before="60" w:after="60"/>
              <w:jc w:val="center"/>
              <w:rPr>
                <w:rFonts w:ascii="Times New Roman" w:eastAsiaTheme="minorHAnsi" w:hAnsi="Times New Roman" w:cs="Times New Roman"/>
                <w:bCs/>
                <w:color w:val="000000" w:themeColor="text1"/>
                <w:spacing w:val="-8"/>
                <w:lang w:val="vi-VN" w:eastAsia="en-US"/>
              </w:rPr>
            </w:pPr>
          </w:p>
        </w:tc>
        <w:tc>
          <w:tcPr>
            <w:tcW w:w="503" w:type="pct"/>
            <w:vMerge/>
            <w:vAlign w:val="center"/>
          </w:tcPr>
          <w:p w14:paraId="373EBBFA" w14:textId="77777777" w:rsidR="00B739D6" w:rsidRDefault="00B739D6">
            <w:pPr>
              <w:widowControl/>
              <w:spacing w:before="60" w:after="60"/>
              <w:rPr>
                <w:rFonts w:ascii="Times New Roman" w:eastAsiaTheme="minorHAnsi" w:hAnsi="Times New Roman" w:cs="Times New Roman"/>
                <w:b/>
                <w:color w:val="000000" w:themeColor="text1"/>
                <w:spacing w:val="-8"/>
                <w:lang w:val="vi-VN" w:eastAsia="en-US"/>
              </w:rPr>
            </w:pPr>
          </w:p>
        </w:tc>
        <w:tc>
          <w:tcPr>
            <w:tcW w:w="770" w:type="pct"/>
          </w:tcPr>
          <w:p w14:paraId="7CBE28CE" w14:textId="77777777" w:rsidR="00B739D6" w:rsidRPr="00390273" w:rsidRDefault="00000000">
            <w:pPr>
              <w:ind w:left="106"/>
              <w:rPr>
                <w:rFonts w:ascii="Times New Roman" w:eastAsia="Times New Roman" w:hAnsi="Times New Roman" w:cs="Times New Roman"/>
                <w:lang w:val="vi-VN" w:eastAsia="en-US"/>
              </w:rPr>
            </w:pPr>
            <w:r w:rsidRPr="00390273">
              <w:rPr>
                <w:rFonts w:ascii="Times New Roman" w:eastAsia="Times New Roman" w:hAnsi="Times New Roman" w:cs="Times New Roman"/>
                <w:lang w:val="vi-VN"/>
              </w:rPr>
              <w:t>Bài tiết và cân bằng nội môi</w:t>
            </w:r>
          </w:p>
        </w:tc>
        <w:tc>
          <w:tcPr>
            <w:tcW w:w="193" w:type="pct"/>
            <w:shd w:val="clear" w:color="auto" w:fill="FBE4D5" w:themeFill="accent2" w:themeFillTint="33"/>
            <w:vAlign w:val="center"/>
          </w:tcPr>
          <w:p w14:paraId="5E02D3ED" w14:textId="0E6035C1" w:rsidR="00B739D6" w:rsidRPr="00273E34" w:rsidRDefault="00273E34">
            <w:pPr>
              <w:ind w:left="-84" w:right="-68"/>
              <w:jc w:val="center"/>
              <w:rPr>
                <w:rFonts w:ascii="Times New Roman" w:eastAsia="MS Mincho" w:hAnsi="Times New Roman" w:cs="Times New Roman"/>
                <w:lang w:val="en-US"/>
              </w:rPr>
            </w:pPr>
            <w:r>
              <w:rPr>
                <w:rFonts w:ascii="Times New Roman" w:eastAsia="MS Mincho" w:hAnsi="Times New Roman" w:cs="Times New Roman"/>
                <w:lang w:val="en-US"/>
              </w:rPr>
              <w:t>1NT1, 1NT2</w:t>
            </w:r>
          </w:p>
        </w:tc>
        <w:tc>
          <w:tcPr>
            <w:tcW w:w="210" w:type="pct"/>
            <w:shd w:val="clear" w:color="auto" w:fill="FBE4D5" w:themeFill="accent2" w:themeFillTint="33"/>
            <w:vAlign w:val="center"/>
          </w:tcPr>
          <w:p w14:paraId="2D891905"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10" w:type="pct"/>
            <w:shd w:val="clear" w:color="auto" w:fill="FBE4D5" w:themeFill="accent2" w:themeFillTint="33"/>
            <w:vAlign w:val="center"/>
          </w:tcPr>
          <w:p w14:paraId="7F919A32" w14:textId="77777777" w:rsidR="00B739D6" w:rsidRDefault="00B739D6">
            <w:pPr>
              <w:ind w:left="-84" w:right="-68"/>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0FD5780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8" w:type="pct"/>
            <w:vAlign w:val="center"/>
          </w:tcPr>
          <w:p w14:paraId="0B69CAB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74923D6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294A3C03"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shd w:val="clear" w:color="auto" w:fill="E2EFD9" w:themeFill="accent6" w:themeFillTint="33"/>
            <w:vAlign w:val="center"/>
          </w:tcPr>
          <w:p w14:paraId="1FECFD5C"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9" w:type="pct"/>
            <w:shd w:val="clear" w:color="auto" w:fill="E2EFD9" w:themeFill="accent6" w:themeFillTint="33"/>
            <w:vAlign w:val="center"/>
          </w:tcPr>
          <w:p w14:paraId="61C063B9"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27" w:type="pct"/>
            <w:vAlign w:val="center"/>
          </w:tcPr>
          <w:p w14:paraId="2CBE9DFA"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34" w:type="pct"/>
            <w:vAlign w:val="center"/>
          </w:tcPr>
          <w:p w14:paraId="27BF5DA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0" w:type="pct"/>
            <w:vAlign w:val="center"/>
          </w:tcPr>
          <w:p w14:paraId="7377D33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91" w:type="pct"/>
            <w:shd w:val="clear" w:color="auto" w:fill="DEEAF6" w:themeFill="accent5" w:themeFillTint="33"/>
            <w:vAlign w:val="center"/>
          </w:tcPr>
          <w:p w14:paraId="56EEA3C5" w14:textId="63A254DE" w:rsidR="00B739D6" w:rsidRPr="00164F75" w:rsidRDefault="00164F7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80" w:type="pct"/>
            <w:shd w:val="clear" w:color="auto" w:fill="DEEAF6" w:themeFill="accent5" w:themeFillTint="33"/>
            <w:vAlign w:val="center"/>
          </w:tcPr>
          <w:p w14:paraId="1C0D9ECD"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184" w:type="pct"/>
            <w:shd w:val="clear" w:color="auto" w:fill="DEEAF6" w:themeFill="accent5" w:themeFillTint="33"/>
            <w:vAlign w:val="center"/>
          </w:tcPr>
          <w:p w14:paraId="5191D6F8" w14:textId="77777777" w:rsidR="00B739D6" w:rsidRPr="006025AF" w:rsidRDefault="00B739D6">
            <w:pPr>
              <w:widowControl/>
              <w:spacing w:before="60" w:after="60"/>
              <w:jc w:val="center"/>
              <w:rPr>
                <w:rFonts w:ascii="Times New Roman" w:eastAsiaTheme="minorHAnsi" w:hAnsi="Times New Roman" w:cs="Times New Roman"/>
                <w:color w:val="000000" w:themeColor="text1"/>
                <w:spacing w:val="-8"/>
                <w:lang w:val="vi-VN" w:eastAsia="en-US"/>
              </w:rPr>
            </w:pPr>
          </w:p>
        </w:tc>
        <w:tc>
          <w:tcPr>
            <w:tcW w:w="263" w:type="pct"/>
            <w:tcBorders>
              <w:bottom w:val="single" w:sz="4" w:space="0" w:color="auto"/>
            </w:tcBorders>
            <w:vAlign w:val="center"/>
          </w:tcPr>
          <w:p w14:paraId="62F0C048" w14:textId="592D2670" w:rsidR="00B739D6" w:rsidRPr="00164F75" w:rsidRDefault="00164F75">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0,5</w:t>
            </w:r>
          </w:p>
        </w:tc>
      </w:tr>
      <w:tr w:rsidR="00B739D6" w14:paraId="2AC5DD54" w14:textId="77777777" w:rsidTr="00E31007">
        <w:trPr>
          <w:trHeight w:val="84"/>
          <w:jc w:val="center"/>
        </w:trPr>
        <w:tc>
          <w:tcPr>
            <w:tcW w:w="1482" w:type="pct"/>
            <w:gridSpan w:val="3"/>
            <w:vAlign w:val="center"/>
          </w:tcPr>
          <w:p w14:paraId="264E2AEF" w14:textId="77777777" w:rsidR="00B739D6" w:rsidRPr="00390273" w:rsidRDefault="00000000">
            <w:pPr>
              <w:widowControl/>
              <w:spacing w:before="60" w:after="60"/>
              <w:jc w:val="center"/>
              <w:rPr>
                <w:rFonts w:ascii="Times New Roman" w:eastAsiaTheme="minorHAnsi" w:hAnsi="Times New Roman" w:cs="Times New Roman"/>
                <w:color w:val="000000" w:themeColor="text1"/>
                <w:spacing w:val="-8"/>
                <w:lang w:eastAsia="en-US"/>
              </w:rPr>
            </w:pPr>
            <w:r w:rsidRPr="00390273">
              <w:rPr>
                <w:rFonts w:ascii="Times New Roman" w:eastAsiaTheme="minorHAnsi" w:hAnsi="Times New Roman" w:cs="Times New Roman"/>
                <w:b/>
                <w:color w:val="000000" w:themeColor="text1"/>
                <w:spacing w:val="-8"/>
                <w:lang w:eastAsia="en-US"/>
              </w:rPr>
              <w:t>Tổng số câu/ ý hỏi</w:t>
            </w:r>
          </w:p>
        </w:tc>
        <w:tc>
          <w:tcPr>
            <w:tcW w:w="193" w:type="pct"/>
            <w:shd w:val="clear" w:color="auto" w:fill="FBE4D5" w:themeFill="accent2" w:themeFillTint="33"/>
            <w:vAlign w:val="center"/>
          </w:tcPr>
          <w:p w14:paraId="1FD1D8CF" w14:textId="0E0E8821" w:rsidR="00B739D6" w:rsidRDefault="00270B95">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6</w:t>
            </w:r>
          </w:p>
        </w:tc>
        <w:tc>
          <w:tcPr>
            <w:tcW w:w="210" w:type="pct"/>
            <w:shd w:val="clear" w:color="auto" w:fill="FBE4D5" w:themeFill="accent2" w:themeFillTint="33"/>
            <w:vAlign w:val="center"/>
          </w:tcPr>
          <w:p w14:paraId="507749B3" w14:textId="77777777" w:rsidR="00B739D6" w:rsidRDefault="0000000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4</w:t>
            </w:r>
          </w:p>
        </w:tc>
        <w:tc>
          <w:tcPr>
            <w:tcW w:w="210" w:type="pct"/>
            <w:shd w:val="clear" w:color="auto" w:fill="FBE4D5" w:themeFill="accent2" w:themeFillTint="33"/>
            <w:vAlign w:val="center"/>
          </w:tcPr>
          <w:p w14:paraId="0B534354" w14:textId="77777777" w:rsidR="00B739D6" w:rsidRDefault="0000000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227" w:type="pct"/>
            <w:vAlign w:val="center"/>
          </w:tcPr>
          <w:p w14:paraId="144AA531" w14:textId="1EBD98A4"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3</w:t>
            </w:r>
          </w:p>
        </w:tc>
        <w:tc>
          <w:tcPr>
            <w:tcW w:w="268" w:type="pct"/>
            <w:vAlign w:val="center"/>
          </w:tcPr>
          <w:p w14:paraId="0EAFFAB5" w14:textId="74F61868"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4</w:t>
            </w:r>
          </w:p>
        </w:tc>
        <w:tc>
          <w:tcPr>
            <w:tcW w:w="227" w:type="pct"/>
            <w:vAlign w:val="center"/>
          </w:tcPr>
          <w:p w14:paraId="1031A42F" w14:textId="60B572EB" w:rsidR="00B739D6" w:rsidRDefault="003D407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27" w:type="pct"/>
            <w:shd w:val="clear" w:color="auto" w:fill="E2EFD9" w:themeFill="accent6" w:themeFillTint="33"/>
            <w:vAlign w:val="center"/>
          </w:tcPr>
          <w:p w14:paraId="5B745BEA" w14:textId="28174D0A" w:rsidR="00B739D6" w:rsidRDefault="003D407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227" w:type="pct"/>
            <w:shd w:val="clear" w:color="auto" w:fill="E2EFD9" w:themeFill="accent6" w:themeFillTint="33"/>
            <w:vAlign w:val="center"/>
          </w:tcPr>
          <w:p w14:paraId="19F70CBB" w14:textId="5D22940A" w:rsidR="00B739D6" w:rsidRDefault="003D407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89" w:type="pct"/>
            <w:shd w:val="clear" w:color="auto" w:fill="E2EFD9" w:themeFill="accent6" w:themeFillTint="33"/>
            <w:vAlign w:val="center"/>
          </w:tcPr>
          <w:p w14:paraId="35B02AEA"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27" w:type="pct"/>
            <w:vAlign w:val="center"/>
          </w:tcPr>
          <w:p w14:paraId="426B29B3" w14:textId="487410E0" w:rsidR="00B739D6" w:rsidRDefault="00AA05A9">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34" w:type="pct"/>
            <w:vAlign w:val="center"/>
          </w:tcPr>
          <w:p w14:paraId="242B97F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60" w:type="pct"/>
            <w:vAlign w:val="center"/>
          </w:tcPr>
          <w:p w14:paraId="377098D9" w14:textId="4185067F" w:rsidR="00B739D6" w:rsidRDefault="003D407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p>
        </w:tc>
        <w:tc>
          <w:tcPr>
            <w:tcW w:w="191" w:type="pct"/>
            <w:shd w:val="clear" w:color="auto" w:fill="DEEAF6" w:themeFill="accent5" w:themeFillTint="33"/>
            <w:vAlign w:val="center"/>
          </w:tcPr>
          <w:p w14:paraId="75A47B52" w14:textId="0FA1C3AE" w:rsidR="00B739D6" w:rsidRDefault="00856138">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11</w:t>
            </w:r>
          </w:p>
        </w:tc>
        <w:tc>
          <w:tcPr>
            <w:tcW w:w="180" w:type="pct"/>
            <w:shd w:val="clear" w:color="auto" w:fill="DEEAF6" w:themeFill="accent5" w:themeFillTint="33"/>
            <w:vAlign w:val="center"/>
          </w:tcPr>
          <w:p w14:paraId="421BE55C" w14:textId="69639D10" w:rsidR="00B739D6" w:rsidRDefault="00856138">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10</w:t>
            </w:r>
          </w:p>
        </w:tc>
        <w:tc>
          <w:tcPr>
            <w:tcW w:w="184" w:type="pct"/>
            <w:tcBorders>
              <w:right w:val="single" w:sz="4" w:space="0" w:color="auto"/>
            </w:tcBorders>
            <w:shd w:val="clear" w:color="auto" w:fill="DEEAF6" w:themeFill="accent5" w:themeFillTint="33"/>
            <w:vAlign w:val="center"/>
          </w:tcPr>
          <w:p w14:paraId="433ADBE7" w14:textId="2D8D7024" w:rsidR="00B739D6" w:rsidRDefault="00856138">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5</w:t>
            </w:r>
          </w:p>
        </w:tc>
        <w:tc>
          <w:tcPr>
            <w:tcW w:w="263" w:type="pct"/>
            <w:tcBorders>
              <w:top w:val="single" w:sz="4" w:space="0" w:color="auto"/>
              <w:left w:val="single" w:sz="4" w:space="0" w:color="auto"/>
              <w:bottom w:val="single" w:sz="4" w:space="0" w:color="auto"/>
              <w:right w:val="single" w:sz="4" w:space="0" w:color="auto"/>
            </w:tcBorders>
            <w:vAlign w:val="center"/>
          </w:tcPr>
          <w:p w14:paraId="441312D2" w14:textId="4E2545A7" w:rsidR="00B739D6" w:rsidRDefault="00B739D6">
            <w:pPr>
              <w:widowControl/>
              <w:spacing w:before="60" w:after="60"/>
              <w:jc w:val="center"/>
              <w:rPr>
                <w:rFonts w:ascii="Times New Roman" w:eastAsiaTheme="minorHAnsi" w:hAnsi="Times New Roman" w:cs="Times New Roman"/>
                <w:b/>
                <w:bCs/>
                <w:color w:val="000000" w:themeColor="text1"/>
                <w:spacing w:val="-8"/>
                <w:lang w:val="en-US" w:eastAsia="en-US"/>
              </w:rPr>
            </w:pPr>
          </w:p>
        </w:tc>
      </w:tr>
      <w:tr w:rsidR="00B739D6" w14:paraId="33D79BE3" w14:textId="77777777" w:rsidTr="00E31007">
        <w:trPr>
          <w:trHeight w:val="104"/>
          <w:jc w:val="center"/>
        </w:trPr>
        <w:tc>
          <w:tcPr>
            <w:tcW w:w="1482" w:type="pct"/>
            <w:gridSpan w:val="3"/>
            <w:vAlign w:val="center"/>
          </w:tcPr>
          <w:p w14:paraId="03C8AD98" w14:textId="77777777" w:rsidR="00B739D6" w:rsidRDefault="00000000">
            <w:pPr>
              <w:widowControl/>
              <w:spacing w:before="60" w:after="60"/>
              <w:jc w:val="center"/>
              <w:rPr>
                <w:rFonts w:ascii="Times New Roman" w:eastAsiaTheme="minorHAnsi" w:hAnsi="Times New Roman" w:cs="Times New Roman"/>
                <w:color w:val="000000" w:themeColor="text1"/>
                <w:spacing w:val="-8"/>
                <w:lang w:val="vi-VN" w:eastAsia="en-US"/>
              </w:rPr>
            </w:pPr>
            <w:r>
              <w:rPr>
                <w:rFonts w:ascii="Times New Roman" w:eastAsiaTheme="minorHAnsi" w:hAnsi="Times New Roman" w:cs="Times New Roman"/>
                <w:b/>
                <w:color w:val="000000" w:themeColor="text1"/>
                <w:spacing w:val="-8"/>
                <w:lang w:val="en-US" w:eastAsia="en-US"/>
              </w:rPr>
              <w:t>Tổng số điểm</w:t>
            </w:r>
          </w:p>
        </w:tc>
        <w:tc>
          <w:tcPr>
            <w:tcW w:w="193" w:type="pct"/>
            <w:vAlign w:val="center"/>
          </w:tcPr>
          <w:p w14:paraId="44B85E09" w14:textId="1D66D40D"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1,5</w:t>
            </w:r>
          </w:p>
        </w:tc>
        <w:tc>
          <w:tcPr>
            <w:tcW w:w="210" w:type="pct"/>
            <w:vAlign w:val="center"/>
          </w:tcPr>
          <w:p w14:paraId="6FFC537D" w14:textId="20742628"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10" w:type="pct"/>
            <w:vAlign w:val="center"/>
          </w:tcPr>
          <w:p w14:paraId="3E1BC28B" w14:textId="2D04772E"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0,5</w:t>
            </w:r>
          </w:p>
        </w:tc>
        <w:tc>
          <w:tcPr>
            <w:tcW w:w="227" w:type="pct"/>
            <w:vAlign w:val="center"/>
          </w:tcPr>
          <w:p w14:paraId="4A032A22" w14:textId="19C51DCA"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0,75</w:t>
            </w:r>
          </w:p>
        </w:tc>
        <w:tc>
          <w:tcPr>
            <w:tcW w:w="268" w:type="pct"/>
            <w:vAlign w:val="center"/>
          </w:tcPr>
          <w:p w14:paraId="767439CF" w14:textId="22E89C68"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27" w:type="pct"/>
            <w:vAlign w:val="center"/>
          </w:tcPr>
          <w:p w14:paraId="63DAA3C5" w14:textId="5E7F2B0F" w:rsidR="00B739D6" w:rsidRDefault="00AD0211" w:rsidP="00AD7595">
            <w:pPr>
              <w:widowControl/>
              <w:spacing w:before="60" w:after="60"/>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0,25</w:t>
            </w:r>
          </w:p>
        </w:tc>
        <w:tc>
          <w:tcPr>
            <w:tcW w:w="227" w:type="pct"/>
            <w:vAlign w:val="center"/>
          </w:tcPr>
          <w:p w14:paraId="55C9BA38" w14:textId="4FA3BDD5"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227" w:type="pct"/>
            <w:vAlign w:val="center"/>
          </w:tcPr>
          <w:p w14:paraId="36F9E7A3" w14:textId="50C50D62"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1</w:t>
            </w:r>
          </w:p>
        </w:tc>
        <w:tc>
          <w:tcPr>
            <w:tcW w:w="189" w:type="pct"/>
            <w:vAlign w:val="center"/>
          </w:tcPr>
          <w:p w14:paraId="2C382445" w14:textId="77777777" w:rsidR="00B739D6" w:rsidRDefault="00B739D6">
            <w:pPr>
              <w:widowControl/>
              <w:spacing w:before="60" w:after="60"/>
              <w:jc w:val="both"/>
              <w:rPr>
                <w:rFonts w:ascii="Times New Roman" w:eastAsiaTheme="minorHAnsi" w:hAnsi="Times New Roman" w:cs="Times New Roman"/>
                <w:color w:val="000000" w:themeColor="text1"/>
                <w:spacing w:val="-8"/>
                <w:lang w:val="en-US" w:eastAsia="en-US"/>
              </w:rPr>
            </w:pPr>
          </w:p>
        </w:tc>
        <w:tc>
          <w:tcPr>
            <w:tcW w:w="227" w:type="pct"/>
            <w:vAlign w:val="center"/>
          </w:tcPr>
          <w:p w14:paraId="00D42C8F" w14:textId="64CD5586"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0,75</w:t>
            </w:r>
          </w:p>
        </w:tc>
        <w:tc>
          <w:tcPr>
            <w:tcW w:w="234" w:type="pct"/>
            <w:vAlign w:val="center"/>
          </w:tcPr>
          <w:p w14:paraId="66BE13FB"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c>
          <w:tcPr>
            <w:tcW w:w="260" w:type="pct"/>
            <w:vAlign w:val="center"/>
          </w:tcPr>
          <w:p w14:paraId="25118091" w14:textId="6300601D" w:rsidR="00B739D6" w:rsidRDefault="003D4070">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2</w:t>
            </w:r>
            <w:r w:rsidR="00AD0211">
              <w:rPr>
                <w:rFonts w:ascii="Times New Roman" w:eastAsiaTheme="minorHAnsi" w:hAnsi="Times New Roman" w:cs="Times New Roman"/>
                <w:color w:val="000000" w:themeColor="text1"/>
                <w:spacing w:val="-8"/>
                <w:lang w:val="en-US" w:eastAsia="en-US"/>
              </w:rPr>
              <w:t>,25</w:t>
            </w:r>
          </w:p>
        </w:tc>
        <w:tc>
          <w:tcPr>
            <w:tcW w:w="191" w:type="pct"/>
            <w:vAlign w:val="center"/>
          </w:tcPr>
          <w:p w14:paraId="2B7E0DB3" w14:textId="3456D391"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4</w:t>
            </w:r>
          </w:p>
        </w:tc>
        <w:tc>
          <w:tcPr>
            <w:tcW w:w="180" w:type="pct"/>
            <w:vAlign w:val="center"/>
          </w:tcPr>
          <w:p w14:paraId="1DE04965" w14:textId="01FF2C02"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3</w:t>
            </w:r>
          </w:p>
        </w:tc>
        <w:tc>
          <w:tcPr>
            <w:tcW w:w="184" w:type="pct"/>
            <w:tcBorders>
              <w:right w:val="single" w:sz="4" w:space="0" w:color="auto"/>
            </w:tcBorders>
            <w:vAlign w:val="center"/>
          </w:tcPr>
          <w:p w14:paraId="406C7877" w14:textId="35480365" w:rsidR="00B739D6" w:rsidRDefault="00AD0211">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3</w:t>
            </w:r>
          </w:p>
        </w:tc>
        <w:tc>
          <w:tcPr>
            <w:tcW w:w="263" w:type="pct"/>
            <w:tcBorders>
              <w:top w:val="single" w:sz="4" w:space="0" w:color="auto"/>
              <w:left w:val="single" w:sz="4" w:space="0" w:color="auto"/>
              <w:bottom w:val="single" w:sz="4" w:space="0" w:color="auto"/>
              <w:right w:val="single" w:sz="4" w:space="0" w:color="auto"/>
            </w:tcBorders>
            <w:vAlign w:val="center"/>
          </w:tcPr>
          <w:p w14:paraId="1C563FBB" w14:textId="77777777" w:rsidR="00B739D6" w:rsidRDefault="00000000">
            <w:pPr>
              <w:widowControl/>
              <w:spacing w:before="60" w:after="60"/>
              <w:jc w:val="center"/>
              <w:rPr>
                <w:rFonts w:ascii="Times New Roman" w:eastAsiaTheme="minorHAnsi" w:hAnsi="Times New Roman" w:cs="Times New Roman"/>
                <w:b/>
                <w:bCs/>
                <w:color w:val="000000" w:themeColor="text1"/>
                <w:spacing w:val="-8"/>
                <w:lang w:val="en-US" w:eastAsia="en-US"/>
              </w:rPr>
            </w:pPr>
            <w:r>
              <w:rPr>
                <w:rFonts w:ascii="Times New Roman" w:eastAsiaTheme="minorHAnsi" w:hAnsi="Times New Roman" w:cs="Times New Roman"/>
                <w:b/>
                <w:bCs/>
                <w:color w:val="000000" w:themeColor="text1"/>
                <w:spacing w:val="-8"/>
                <w:lang w:val="en-US" w:eastAsia="en-US"/>
              </w:rPr>
              <w:t>10</w:t>
            </w:r>
          </w:p>
        </w:tc>
      </w:tr>
      <w:tr w:rsidR="00B739D6" w14:paraId="35AEC803" w14:textId="77777777" w:rsidTr="00E31007">
        <w:trPr>
          <w:trHeight w:val="109"/>
          <w:jc w:val="center"/>
        </w:trPr>
        <w:tc>
          <w:tcPr>
            <w:tcW w:w="1482" w:type="pct"/>
            <w:gridSpan w:val="3"/>
            <w:vAlign w:val="center"/>
          </w:tcPr>
          <w:p w14:paraId="71841AB8" w14:textId="77777777" w:rsidR="00B739D6" w:rsidRDefault="00000000">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Tỉ lệ %</w:t>
            </w:r>
          </w:p>
        </w:tc>
        <w:tc>
          <w:tcPr>
            <w:tcW w:w="613" w:type="pct"/>
            <w:gridSpan w:val="3"/>
            <w:vAlign w:val="center"/>
          </w:tcPr>
          <w:p w14:paraId="7401FB14" w14:textId="0CCACF32" w:rsidR="00B739D6" w:rsidRDefault="00AD7595">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30</w:t>
            </w:r>
          </w:p>
        </w:tc>
        <w:tc>
          <w:tcPr>
            <w:tcW w:w="722" w:type="pct"/>
            <w:gridSpan w:val="3"/>
            <w:vAlign w:val="center"/>
          </w:tcPr>
          <w:p w14:paraId="0B0A2063" w14:textId="77777777" w:rsidR="00B739D6" w:rsidRDefault="00000000">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20</w:t>
            </w:r>
          </w:p>
        </w:tc>
        <w:tc>
          <w:tcPr>
            <w:tcW w:w="643" w:type="pct"/>
            <w:gridSpan w:val="3"/>
            <w:vAlign w:val="center"/>
          </w:tcPr>
          <w:p w14:paraId="1E891BA8" w14:textId="6DF78E8D" w:rsidR="00B739D6" w:rsidRDefault="00AD7595">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20</w:t>
            </w:r>
          </w:p>
        </w:tc>
        <w:tc>
          <w:tcPr>
            <w:tcW w:w="721" w:type="pct"/>
            <w:gridSpan w:val="3"/>
            <w:vAlign w:val="center"/>
          </w:tcPr>
          <w:p w14:paraId="0CF6BD86" w14:textId="61811BED" w:rsidR="00B739D6" w:rsidRDefault="00AD7595">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30</w:t>
            </w:r>
          </w:p>
        </w:tc>
        <w:tc>
          <w:tcPr>
            <w:tcW w:w="191" w:type="pct"/>
            <w:vAlign w:val="center"/>
          </w:tcPr>
          <w:p w14:paraId="70D167B6" w14:textId="77777777" w:rsidR="00B739D6" w:rsidRDefault="00000000">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40</w:t>
            </w:r>
          </w:p>
        </w:tc>
        <w:tc>
          <w:tcPr>
            <w:tcW w:w="180" w:type="pct"/>
            <w:vAlign w:val="center"/>
          </w:tcPr>
          <w:p w14:paraId="2C84AD80" w14:textId="77777777" w:rsidR="00B739D6" w:rsidRDefault="00000000">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30</w:t>
            </w:r>
          </w:p>
        </w:tc>
        <w:tc>
          <w:tcPr>
            <w:tcW w:w="184" w:type="pct"/>
            <w:tcBorders>
              <w:right w:val="single" w:sz="4" w:space="0" w:color="auto"/>
            </w:tcBorders>
            <w:vAlign w:val="center"/>
          </w:tcPr>
          <w:p w14:paraId="7900CF0E" w14:textId="77777777" w:rsidR="00B739D6" w:rsidRDefault="00000000">
            <w:pPr>
              <w:widowControl/>
              <w:spacing w:before="60" w:after="60"/>
              <w:jc w:val="center"/>
              <w:rPr>
                <w:rFonts w:ascii="Times New Roman" w:eastAsiaTheme="minorHAnsi" w:hAnsi="Times New Roman" w:cs="Times New Roman"/>
                <w:b/>
                <w:spacing w:val="-8"/>
                <w:lang w:val="en-US" w:eastAsia="en-US"/>
              </w:rPr>
            </w:pPr>
            <w:r>
              <w:rPr>
                <w:rFonts w:ascii="Times New Roman" w:eastAsiaTheme="minorHAnsi" w:hAnsi="Times New Roman" w:cs="Times New Roman"/>
                <w:b/>
                <w:spacing w:val="-8"/>
                <w:lang w:val="en-US" w:eastAsia="en-US"/>
              </w:rPr>
              <w:t>30</w:t>
            </w:r>
          </w:p>
        </w:tc>
        <w:tc>
          <w:tcPr>
            <w:tcW w:w="263" w:type="pct"/>
            <w:tcBorders>
              <w:top w:val="single" w:sz="4" w:space="0" w:color="auto"/>
              <w:left w:val="single" w:sz="4" w:space="0" w:color="auto"/>
              <w:bottom w:val="single" w:sz="4" w:space="0" w:color="auto"/>
              <w:right w:val="single" w:sz="4" w:space="0" w:color="auto"/>
            </w:tcBorders>
            <w:vAlign w:val="center"/>
          </w:tcPr>
          <w:p w14:paraId="2F1437D6" w14:textId="77777777" w:rsidR="00B739D6" w:rsidRDefault="00000000">
            <w:pPr>
              <w:widowControl/>
              <w:spacing w:before="60" w:after="60"/>
              <w:jc w:val="center"/>
              <w:rPr>
                <w:rFonts w:ascii="Times New Roman" w:eastAsiaTheme="minorHAnsi" w:hAnsi="Times New Roman" w:cs="Times New Roman"/>
                <w:b/>
                <w:bCs/>
                <w:color w:val="000000" w:themeColor="text1"/>
                <w:spacing w:val="-8"/>
                <w:lang w:val="vi-VN" w:eastAsia="en-US"/>
              </w:rPr>
            </w:pPr>
            <w:r>
              <w:rPr>
                <w:rFonts w:ascii="Times New Roman" w:eastAsiaTheme="minorHAnsi" w:hAnsi="Times New Roman" w:cs="Times New Roman"/>
                <w:b/>
                <w:bCs/>
                <w:color w:val="000000" w:themeColor="text1"/>
                <w:spacing w:val="-8"/>
                <w:lang w:val="vi-VN" w:eastAsia="en-US"/>
              </w:rPr>
              <w:t>100</w:t>
            </w:r>
          </w:p>
        </w:tc>
      </w:tr>
      <w:bookmarkEnd w:id="0"/>
    </w:tbl>
    <w:p w14:paraId="5EF94A52" w14:textId="77777777" w:rsidR="00942E86" w:rsidRDefault="00942E86" w:rsidP="00205EEE">
      <w:pPr>
        <w:shd w:val="clear" w:color="auto" w:fill="FFFFFF"/>
        <w:spacing w:before="60" w:after="20" w:line="300" w:lineRule="auto"/>
        <w:rPr>
          <w:rFonts w:ascii="Times New Roman" w:eastAsia="Calibri" w:hAnsi="Times New Roman" w:cs="Times New Roman"/>
          <w:b/>
          <w:bCs/>
          <w:color w:val="auto"/>
        </w:rPr>
      </w:pPr>
    </w:p>
    <w:p w14:paraId="05005EB2" w14:textId="77777777" w:rsidR="00942E86" w:rsidRDefault="00942E86">
      <w:pPr>
        <w:shd w:val="clear" w:color="auto" w:fill="FFFFFF"/>
        <w:spacing w:before="60" w:after="20" w:line="300" w:lineRule="auto"/>
        <w:jc w:val="center"/>
        <w:rPr>
          <w:rFonts w:ascii="Times New Roman" w:eastAsia="Calibri" w:hAnsi="Times New Roman" w:cs="Times New Roman"/>
          <w:b/>
          <w:bCs/>
          <w:color w:val="auto"/>
        </w:rPr>
      </w:pPr>
    </w:p>
    <w:p w14:paraId="63975DC7" w14:textId="1CA51AC3" w:rsidR="00B739D6" w:rsidRDefault="00000000">
      <w:pPr>
        <w:shd w:val="clear" w:color="auto" w:fill="FFFFFF"/>
        <w:spacing w:before="60" w:after="20" w:line="300" w:lineRule="auto"/>
        <w:jc w:val="center"/>
        <w:rPr>
          <w:rFonts w:ascii="Times New Roman" w:eastAsia="Calibri" w:hAnsi="Times New Roman" w:cs="Times New Roman"/>
          <w:b/>
          <w:bCs/>
          <w:color w:val="auto"/>
        </w:rPr>
      </w:pPr>
      <w:r>
        <w:rPr>
          <w:rFonts w:ascii="Times New Roman" w:eastAsia="Calibri" w:hAnsi="Times New Roman" w:cs="Times New Roman"/>
          <w:b/>
          <w:bCs/>
          <w:color w:val="auto"/>
        </w:rPr>
        <w:lastRenderedPageBreak/>
        <w:t>BẢNG ĐẶC TẢ ĐỀ KIỂM TRA CUỐI KỲ I</w:t>
      </w:r>
    </w:p>
    <w:p w14:paraId="40F57A01" w14:textId="77777777" w:rsidR="00B739D6" w:rsidRDefault="00000000">
      <w:pPr>
        <w:shd w:val="clear" w:color="auto" w:fill="FFFFFF"/>
        <w:spacing w:before="60" w:after="20" w:line="300" w:lineRule="auto"/>
        <w:jc w:val="center"/>
        <w:rPr>
          <w:rFonts w:ascii="Times New Roman" w:eastAsia="Calibri" w:hAnsi="Times New Roman" w:cs="Times New Roman"/>
          <w:b/>
          <w:bCs/>
          <w:color w:val="auto"/>
        </w:rPr>
      </w:pPr>
      <w:r>
        <w:rPr>
          <w:rFonts w:ascii="Times New Roman" w:eastAsia="Calibri" w:hAnsi="Times New Roman" w:cs="Times New Roman"/>
          <w:b/>
          <w:bCs/>
          <w:color w:val="auto"/>
        </w:rPr>
        <w:t>MÔN: SINH HỌC 11 – THỜI GIAN LÀM BÀI: 45 PHÚT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340"/>
        <w:gridCol w:w="7887"/>
        <w:gridCol w:w="828"/>
        <w:gridCol w:w="873"/>
        <w:gridCol w:w="992"/>
        <w:gridCol w:w="1134"/>
      </w:tblGrid>
      <w:tr w:rsidR="00B739D6" w14:paraId="25E5E2AF" w14:textId="77777777">
        <w:trPr>
          <w:trHeight w:val="306"/>
        </w:trPr>
        <w:tc>
          <w:tcPr>
            <w:tcW w:w="967" w:type="dxa"/>
            <w:vMerge w:val="restart"/>
            <w:vAlign w:val="center"/>
          </w:tcPr>
          <w:p w14:paraId="2456429F"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Chủ đề</w:t>
            </w:r>
          </w:p>
        </w:tc>
        <w:tc>
          <w:tcPr>
            <w:tcW w:w="2340" w:type="dxa"/>
            <w:vMerge w:val="restart"/>
            <w:vAlign w:val="center"/>
          </w:tcPr>
          <w:p w14:paraId="1C468177"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Đơn vị KT</w:t>
            </w:r>
          </w:p>
        </w:tc>
        <w:tc>
          <w:tcPr>
            <w:tcW w:w="7887" w:type="dxa"/>
            <w:vMerge w:val="restart"/>
            <w:vAlign w:val="center"/>
          </w:tcPr>
          <w:p w14:paraId="57E17271"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Mức độ kiến thức, kĩ năng cần kiểm tra, đánh giá</w:t>
            </w:r>
          </w:p>
        </w:tc>
        <w:tc>
          <w:tcPr>
            <w:tcW w:w="3827" w:type="dxa"/>
            <w:gridSpan w:val="4"/>
            <w:vAlign w:val="center"/>
          </w:tcPr>
          <w:p w14:paraId="7EF04C70" w14:textId="77777777" w:rsidR="00B739D6" w:rsidRDefault="00000000">
            <w:pPr>
              <w:jc w:val="center"/>
              <w:rPr>
                <w:rFonts w:ascii="Times New Roman" w:eastAsia="Calibri" w:hAnsi="Times New Roman" w:cs="Times New Roman"/>
                <w:b/>
                <w:bCs/>
              </w:rPr>
            </w:pPr>
            <w:r>
              <w:rPr>
                <w:rFonts w:ascii="Times New Roman" w:eastAsia="Calibri" w:hAnsi="Times New Roman" w:cs="Times New Roman"/>
                <w:b/>
                <w:bCs/>
              </w:rPr>
              <w:t>Dạng thức</w:t>
            </w:r>
          </w:p>
          <w:p w14:paraId="63B15A66" w14:textId="77777777" w:rsidR="00B739D6" w:rsidRDefault="00B739D6">
            <w:pPr>
              <w:jc w:val="center"/>
              <w:rPr>
                <w:rFonts w:ascii="Times New Roman" w:eastAsia="Calibri" w:hAnsi="Times New Roman" w:cs="Times New Roman"/>
                <w:b/>
                <w:bCs/>
                <w:lang w:val="en-US"/>
              </w:rPr>
            </w:pPr>
          </w:p>
        </w:tc>
      </w:tr>
      <w:tr w:rsidR="00B739D6" w14:paraId="38FF4E27" w14:textId="77777777">
        <w:trPr>
          <w:trHeight w:val="306"/>
        </w:trPr>
        <w:tc>
          <w:tcPr>
            <w:tcW w:w="967" w:type="dxa"/>
            <w:vMerge/>
            <w:vAlign w:val="center"/>
          </w:tcPr>
          <w:p w14:paraId="7F360F10" w14:textId="77777777" w:rsidR="00B739D6" w:rsidRDefault="00B739D6">
            <w:pPr>
              <w:shd w:val="clear" w:color="auto" w:fill="FFFFFF"/>
              <w:jc w:val="center"/>
              <w:rPr>
                <w:rFonts w:ascii="Times New Roman" w:eastAsia="Calibri" w:hAnsi="Times New Roman" w:cs="Times New Roman"/>
                <w:b/>
                <w:bCs/>
              </w:rPr>
            </w:pPr>
          </w:p>
        </w:tc>
        <w:tc>
          <w:tcPr>
            <w:tcW w:w="2340" w:type="dxa"/>
            <w:vMerge/>
            <w:vAlign w:val="center"/>
          </w:tcPr>
          <w:p w14:paraId="57ECE18E" w14:textId="77777777" w:rsidR="00B739D6" w:rsidRDefault="00B739D6">
            <w:pPr>
              <w:shd w:val="clear" w:color="auto" w:fill="FFFFFF"/>
              <w:rPr>
                <w:rFonts w:ascii="Times New Roman" w:eastAsia="Calibri" w:hAnsi="Times New Roman" w:cs="Times New Roman"/>
              </w:rPr>
            </w:pPr>
          </w:p>
        </w:tc>
        <w:tc>
          <w:tcPr>
            <w:tcW w:w="7887" w:type="dxa"/>
            <w:vMerge/>
            <w:vAlign w:val="center"/>
          </w:tcPr>
          <w:p w14:paraId="3595F175" w14:textId="77777777" w:rsidR="00B739D6" w:rsidRDefault="00B739D6">
            <w:pPr>
              <w:shd w:val="clear" w:color="auto" w:fill="FFFFFF"/>
              <w:jc w:val="center"/>
              <w:rPr>
                <w:rFonts w:ascii="Times New Roman" w:eastAsia="Calibri" w:hAnsi="Times New Roman" w:cs="Times New Roman"/>
                <w:b/>
                <w:bCs/>
              </w:rPr>
            </w:pPr>
          </w:p>
        </w:tc>
        <w:tc>
          <w:tcPr>
            <w:tcW w:w="828" w:type="dxa"/>
            <w:vAlign w:val="center"/>
          </w:tcPr>
          <w:p w14:paraId="545CEC6B"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NLC</w:t>
            </w:r>
          </w:p>
        </w:tc>
        <w:tc>
          <w:tcPr>
            <w:tcW w:w="873" w:type="dxa"/>
            <w:vAlign w:val="center"/>
          </w:tcPr>
          <w:p w14:paraId="0BE6B9B0"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Đ/S</w:t>
            </w:r>
          </w:p>
        </w:tc>
        <w:tc>
          <w:tcPr>
            <w:tcW w:w="992" w:type="dxa"/>
            <w:vAlign w:val="center"/>
          </w:tcPr>
          <w:p w14:paraId="2D6E4F3C"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rPr>
              <w:t>TLN</w:t>
            </w:r>
          </w:p>
        </w:tc>
        <w:tc>
          <w:tcPr>
            <w:tcW w:w="1134" w:type="dxa"/>
            <w:vAlign w:val="center"/>
          </w:tcPr>
          <w:p w14:paraId="7BE27068" w14:textId="77777777" w:rsidR="00B739D6" w:rsidRDefault="00000000">
            <w:pPr>
              <w:shd w:val="clear" w:color="auto" w:fill="FFFFFF"/>
              <w:jc w:val="center"/>
              <w:rPr>
                <w:rFonts w:ascii="Times New Roman" w:eastAsia="Calibri" w:hAnsi="Times New Roman" w:cs="Times New Roman"/>
                <w:b/>
                <w:bCs/>
              </w:rPr>
            </w:pPr>
            <w:r>
              <w:rPr>
                <w:rFonts w:ascii="Times New Roman" w:eastAsia="Calibri" w:hAnsi="Times New Roman" w:cs="Times New Roman"/>
                <w:b/>
                <w:bCs/>
                <w:lang w:val="en-US"/>
              </w:rPr>
              <w:t>Tự luận</w:t>
            </w:r>
          </w:p>
        </w:tc>
      </w:tr>
      <w:tr w:rsidR="00B739D6" w14:paraId="1E965779" w14:textId="77777777">
        <w:trPr>
          <w:trHeight w:val="1197"/>
        </w:trPr>
        <w:tc>
          <w:tcPr>
            <w:tcW w:w="967" w:type="dxa"/>
            <w:vMerge w:val="restart"/>
          </w:tcPr>
          <w:p w14:paraId="3565F820" w14:textId="77777777" w:rsidR="00B739D6" w:rsidRDefault="00000000">
            <w:pPr>
              <w:rPr>
                <w:rFonts w:ascii="Times New Roman" w:eastAsia="Calibri" w:hAnsi="Times New Roman" w:cs="Times New Roman"/>
              </w:rPr>
            </w:pPr>
            <w:r>
              <w:rPr>
                <w:rFonts w:ascii="Times New Roman" w:hAnsi="Times New Roman" w:cs="Times New Roman"/>
              </w:rPr>
              <w:t>Khái quát trao đổi chất và chuyển hóa lượng ở sinh vật</w:t>
            </w:r>
          </w:p>
        </w:tc>
        <w:tc>
          <w:tcPr>
            <w:tcW w:w="2340" w:type="dxa"/>
            <w:vAlign w:val="center"/>
          </w:tcPr>
          <w:p w14:paraId="23ECA1D1" w14:textId="77777777" w:rsidR="00B739D6" w:rsidRDefault="00000000">
            <w:pPr>
              <w:pStyle w:val="Khc"/>
              <w:tabs>
                <w:tab w:val="left" w:pos="216"/>
              </w:tabs>
              <w:rPr>
                <w:rFonts w:ascii="Times New Roman" w:eastAsia="Calibri" w:hAnsi="Times New Roman" w:cs="Times New Roman"/>
                <w:bCs/>
                <w:sz w:val="24"/>
                <w:szCs w:val="24"/>
              </w:rPr>
            </w:pPr>
            <w:r>
              <w:rPr>
                <w:rFonts w:ascii="Times New Roman" w:hAnsi="Times New Roman" w:cs="Times New Roman"/>
                <w:bCs/>
                <w:sz w:val="24"/>
                <w:szCs w:val="24"/>
              </w:rPr>
              <w:t>+ Trao đổi chất và chuyển hoá năng lượng</w:t>
            </w:r>
          </w:p>
        </w:tc>
        <w:tc>
          <w:tcPr>
            <w:tcW w:w="7887" w:type="dxa"/>
            <w:vAlign w:val="center"/>
          </w:tcPr>
          <w:p w14:paraId="48089FA0" w14:textId="77777777" w:rsidR="00B739D6" w:rsidRDefault="00000000">
            <w:pPr>
              <w:rPr>
                <w:rFonts w:ascii="Times New Roman" w:hAnsi="Times New Roman" w:cs="Times New Roman"/>
                <w:bCs/>
                <w:color w:val="FF0000"/>
              </w:rPr>
            </w:pPr>
            <w:r>
              <w:rPr>
                <w:rFonts w:ascii="Times New Roman" w:hAnsi="Times New Roman" w:cs="Times New Roman"/>
                <w:color w:val="auto"/>
              </w:rPr>
              <w:t>- Nêu được các dấu hiệu đặc trưng của trao đổi chất và chuyển hoá năng lượng (thu nhận các chất từ môi trường, vận chuyển các chất, biến đổi các chất, tổng hợp các chất và tích lũy năng lượng, phân giải các chất và giải phóng năng lượng, đào thải các chất ra môi trường, điều hoà).</w:t>
            </w:r>
          </w:p>
        </w:tc>
        <w:tc>
          <w:tcPr>
            <w:tcW w:w="828" w:type="dxa"/>
            <w:vMerge w:val="restart"/>
          </w:tcPr>
          <w:p w14:paraId="0DE088A8" w14:textId="77777777" w:rsidR="00B739D6" w:rsidRPr="00390273" w:rsidRDefault="00B739D6">
            <w:pPr>
              <w:rPr>
                <w:rFonts w:ascii="Times New Roman" w:eastAsia="Calibri" w:hAnsi="Times New Roman" w:cs="Times New Roman"/>
                <w:bCs/>
              </w:rPr>
            </w:pPr>
          </w:p>
          <w:p w14:paraId="79E74C1A" w14:textId="77777777" w:rsidR="00B739D6" w:rsidRPr="00390273" w:rsidRDefault="00B739D6">
            <w:pPr>
              <w:rPr>
                <w:rFonts w:ascii="Times New Roman" w:eastAsia="Calibri" w:hAnsi="Times New Roman" w:cs="Times New Roman"/>
                <w:bCs/>
              </w:rPr>
            </w:pPr>
          </w:p>
          <w:p w14:paraId="395F6EB1" w14:textId="77777777" w:rsidR="00B739D6" w:rsidRPr="00390273" w:rsidRDefault="00B739D6">
            <w:pPr>
              <w:rPr>
                <w:rFonts w:ascii="Times New Roman" w:eastAsia="Calibri" w:hAnsi="Times New Roman" w:cs="Times New Roman"/>
                <w:bCs/>
              </w:rPr>
            </w:pPr>
          </w:p>
          <w:p w14:paraId="1D264FD9" w14:textId="77777777" w:rsidR="00B739D6" w:rsidRPr="00390273" w:rsidRDefault="00B739D6">
            <w:pPr>
              <w:rPr>
                <w:rFonts w:ascii="Times New Roman" w:eastAsia="Calibri" w:hAnsi="Times New Roman" w:cs="Times New Roman"/>
                <w:bCs/>
              </w:rPr>
            </w:pPr>
          </w:p>
          <w:p w14:paraId="61D1FF9D" w14:textId="77777777" w:rsidR="00B739D6" w:rsidRPr="00390273" w:rsidRDefault="00B739D6">
            <w:pPr>
              <w:rPr>
                <w:rFonts w:ascii="Times New Roman" w:eastAsia="Calibri" w:hAnsi="Times New Roman" w:cs="Times New Roman"/>
                <w:bCs/>
              </w:rPr>
            </w:pPr>
          </w:p>
          <w:p w14:paraId="50480453" w14:textId="77777777" w:rsidR="00B739D6" w:rsidRPr="00390273" w:rsidRDefault="00B739D6">
            <w:pPr>
              <w:rPr>
                <w:rFonts w:ascii="Times New Roman" w:eastAsia="Calibri" w:hAnsi="Times New Roman" w:cs="Times New Roman"/>
                <w:bCs/>
              </w:rPr>
            </w:pPr>
          </w:p>
          <w:p w14:paraId="75DAB945" w14:textId="77777777" w:rsidR="00B739D6" w:rsidRPr="00390273" w:rsidRDefault="00B739D6">
            <w:pPr>
              <w:rPr>
                <w:rFonts w:ascii="Times New Roman" w:eastAsia="Calibri" w:hAnsi="Times New Roman" w:cs="Times New Roman"/>
                <w:bCs/>
              </w:rPr>
            </w:pPr>
          </w:p>
          <w:p w14:paraId="63027317" w14:textId="77777777" w:rsidR="00B739D6" w:rsidRPr="00390273" w:rsidRDefault="00B739D6">
            <w:pPr>
              <w:rPr>
                <w:rFonts w:ascii="Times New Roman" w:eastAsia="Calibri" w:hAnsi="Times New Roman" w:cs="Times New Roman"/>
                <w:bCs/>
              </w:rPr>
            </w:pPr>
          </w:p>
          <w:p w14:paraId="70063044" w14:textId="55AFFEB3" w:rsidR="00B739D6" w:rsidRPr="00E5519F" w:rsidRDefault="00B739D6">
            <w:pPr>
              <w:rPr>
                <w:rFonts w:ascii="Times New Roman" w:eastAsia="Calibri" w:hAnsi="Times New Roman" w:cs="Times New Roman"/>
                <w:bCs/>
              </w:rPr>
            </w:pPr>
          </w:p>
        </w:tc>
        <w:tc>
          <w:tcPr>
            <w:tcW w:w="873" w:type="dxa"/>
            <w:vMerge w:val="restart"/>
          </w:tcPr>
          <w:p w14:paraId="387684A9" w14:textId="77777777" w:rsidR="00B739D6" w:rsidRDefault="00B739D6">
            <w:pPr>
              <w:rPr>
                <w:rFonts w:ascii="Times New Roman" w:eastAsia="Calibri" w:hAnsi="Times New Roman" w:cs="Times New Roman"/>
                <w:bCs/>
              </w:rPr>
            </w:pPr>
          </w:p>
        </w:tc>
        <w:tc>
          <w:tcPr>
            <w:tcW w:w="992" w:type="dxa"/>
            <w:vMerge w:val="restart"/>
          </w:tcPr>
          <w:p w14:paraId="35CC06DC" w14:textId="77777777" w:rsidR="00B739D6" w:rsidRDefault="00B739D6">
            <w:pPr>
              <w:rPr>
                <w:rFonts w:ascii="Times New Roman" w:eastAsia="Calibri" w:hAnsi="Times New Roman" w:cs="Times New Roman"/>
                <w:bCs/>
              </w:rPr>
            </w:pPr>
          </w:p>
        </w:tc>
        <w:tc>
          <w:tcPr>
            <w:tcW w:w="1134" w:type="dxa"/>
            <w:vMerge w:val="restart"/>
          </w:tcPr>
          <w:p w14:paraId="6F2FF9FD" w14:textId="77777777" w:rsidR="00B739D6" w:rsidRDefault="00B739D6">
            <w:pPr>
              <w:rPr>
                <w:rFonts w:ascii="Times New Roman" w:eastAsia="Calibri" w:hAnsi="Times New Roman" w:cs="Times New Roman"/>
                <w:bCs/>
              </w:rPr>
            </w:pPr>
          </w:p>
        </w:tc>
      </w:tr>
      <w:tr w:rsidR="00B739D6" w14:paraId="5079091C" w14:textId="77777777">
        <w:trPr>
          <w:trHeight w:val="1665"/>
        </w:trPr>
        <w:tc>
          <w:tcPr>
            <w:tcW w:w="967" w:type="dxa"/>
            <w:vMerge/>
            <w:vAlign w:val="center"/>
          </w:tcPr>
          <w:p w14:paraId="08A67A7A" w14:textId="77777777" w:rsidR="00B739D6" w:rsidRDefault="00B739D6">
            <w:pPr>
              <w:jc w:val="center"/>
              <w:rPr>
                <w:rFonts w:ascii="Times New Roman" w:eastAsia="Calibri" w:hAnsi="Times New Roman" w:cs="Times New Roman"/>
              </w:rPr>
            </w:pPr>
          </w:p>
        </w:tc>
        <w:tc>
          <w:tcPr>
            <w:tcW w:w="2340" w:type="dxa"/>
          </w:tcPr>
          <w:p w14:paraId="75B552AA" w14:textId="77777777" w:rsidR="00B739D6" w:rsidRDefault="00000000">
            <w:pPr>
              <w:rPr>
                <w:rFonts w:ascii="Times New Roman" w:eastAsia="Calibri" w:hAnsi="Times New Roman" w:cs="Times New Roman"/>
                <w:bCs/>
              </w:rPr>
            </w:pPr>
            <w:r>
              <w:rPr>
                <w:rFonts w:ascii="Times New Roman" w:hAnsi="Times New Roman" w:cs="Times New Roman"/>
                <w:bCs/>
              </w:rPr>
              <w:t>+ Các phương thức trao đổi chất và chuyển hoá năng lượng</w:t>
            </w:r>
          </w:p>
        </w:tc>
        <w:tc>
          <w:tcPr>
            <w:tcW w:w="7887" w:type="dxa"/>
          </w:tcPr>
          <w:p w14:paraId="48313460" w14:textId="77777777" w:rsidR="00B739D6" w:rsidRDefault="00000000">
            <w:pPr>
              <w:rPr>
                <w:rFonts w:ascii="Times New Roman" w:hAnsi="Times New Roman" w:cs="Times New Roman"/>
                <w:bCs/>
              </w:rPr>
            </w:pPr>
            <w:r>
              <w:rPr>
                <w:rFonts w:ascii="Times New Roman" w:hAnsi="Times New Roman" w:cs="Times New Roman"/>
                <w:bCs/>
              </w:rPr>
              <w:t xml:space="preserve">- Nêu được các phương thức trao đổi chất và chuyển hoá năng lượng (tự dưỡng và dị dưỡng). </w:t>
            </w:r>
          </w:p>
          <w:p w14:paraId="22B32104" w14:textId="77777777" w:rsidR="00B739D6" w:rsidRDefault="00000000">
            <w:pPr>
              <w:rPr>
                <w:rFonts w:ascii="Times New Roman" w:hAnsi="Times New Roman" w:cs="Times New Roman"/>
                <w:bCs/>
                <w:color w:val="000000" w:themeColor="text1"/>
              </w:rPr>
            </w:pPr>
            <w:r>
              <w:rPr>
                <w:rFonts w:ascii="Times New Roman" w:hAnsi="Times New Roman" w:cs="Times New Roman"/>
                <w:bCs/>
                <w:color w:val="000000" w:themeColor="text1"/>
              </w:rPr>
              <w:t>- Nêu được khái niệm tự dưỡng.</w:t>
            </w:r>
          </w:p>
          <w:p w14:paraId="4D065DA2" w14:textId="77777777" w:rsidR="00B739D6" w:rsidRDefault="00000000">
            <w:pPr>
              <w:rPr>
                <w:rFonts w:ascii="Times New Roman" w:hAnsi="Times New Roman" w:cs="Times New Roman"/>
                <w:bCs/>
              </w:rPr>
            </w:pPr>
            <w:r>
              <w:rPr>
                <w:rFonts w:ascii="Times New Roman" w:hAnsi="Times New Roman" w:cs="Times New Roman"/>
                <w:bCs/>
              </w:rPr>
              <w:t>- Nêu được khái niệm dị dưỡng.</w:t>
            </w:r>
          </w:p>
          <w:p w14:paraId="0842FF20" w14:textId="33F56B7A" w:rsidR="00B739D6" w:rsidRDefault="00000000">
            <w:pPr>
              <w:rPr>
                <w:rFonts w:ascii="Times New Roman" w:hAnsi="Times New Roman" w:cs="Times New Roman"/>
                <w:bCs/>
              </w:rPr>
            </w:pPr>
            <w:r w:rsidRPr="0003252C">
              <w:rPr>
                <w:rFonts w:ascii="Times New Roman" w:hAnsi="Times New Roman" w:cs="Times New Roman"/>
                <w:bCs/>
                <w:color w:val="000000" w:themeColor="text1"/>
              </w:rPr>
              <w:t>- Lấy được ví dụ minh hoạ về các phương thức trao đổi chất và chuyển hóa năng lượng.</w:t>
            </w:r>
          </w:p>
        </w:tc>
        <w:tc>
          <w:tcPr>
            <w:tcW w:w="828" w:type="dxa"/>
            <w:vMerge/>
            <w:vAlign w:val="center"/>
          </w:tcPr>
          <w:p w14:paraId="0D4217FD" w14:textId="77777777" w:rsidR="00B739D6" w:rsidRDefault="00B739D6">
            <w:pPr>
              <w:jc w:val="center"/>
              <w:rPr>
                <w:rFonts w:ascii="Times New Roman" w:eastAsia="Calibri" w:hAnsi="Times New Roman" w:cs="Times New Roman"/>
                <w:bCs/>
              </w:rPr>
            </w:pPr>
          </w:p>
        </w:tc>
        <w:tc>
          <w:tcPr>
            <w:tcW w:w="873" w:type="dxa"/>
            <w:vMerge/>
            <w:vAlign w:val="center"/>
          </w:tcPr>
          <w:p w14:paraId="3B9F0294" w14:textId="77777777" w:rsidR="00B739D6" w:rsidRDefault="00B739D6">
            <w:pPr>
              <w:jc w:val="center"/>
              <w:rPr>
                <w:rFonts w:ascii="Times New Roman" w:eastAsia="Calibri" w:hAnsi="Times New Roman" w:cs="Times New Roman"/>
                <w:bCs/>
              </w:rPr>
            </w:pPr>
          </w:p>
        </w:tc>
        <w:tc>
          <w:tcPr>
            <w:tcW w:w="992" w:type="dxa"/>
            <w:vMerge/>
            <w:vAlign w:val="center"/>
          </w:tcPr>
          <w:p w14:paraId="5E32AE0C" w14:textId="77777777" w:rsidR="00B739D6" w:rsidRDefault="00B739D6">
            <w:pPr>
              <w:jc w:val="center"/>
              <w:rPr>
                <w:rFonts w:ascii="Times New Roman" w:eastAsia="Calibri" w:hAnsi="Times New Roman" w:cs="Times New Roman"/>
                <w:bCs/>
              </w:rPr>
            </w:pPr>
          </w:p>
        </w:tc>
        <w:tc>
          <w:tcPr>
            <w:tcW w:w="1134" w:type="dxa"/>
            <w:vMerge/>
            <w:vAlign w:val="center"/>
          </w:tcPr>
          <w:p w14:paraId="594BEABC" w14:textId="77777777" w:rsidR="00B739D6" w:rsidRDefault="00B739D6">
            <w:pPr>
              <w:jc w:val="center"/>
              <w:rPr>
                <w:rFonts w:ascii="Times New Roman" w:eastAsia="Calibri" w:hAnsi="Times New Roman" w:cs="Times New Roman"/>
                <w:bCs/>
              </w:rPr>
            </w:pPr>
          </w:p>
        </w:tc>
      </w:tr>
      <w:tr w:rsidR="00B739D6" w14:paraId="4A9F00A5" w14:textId="77777777">
        <w:trPr>
          <w:trHeight w:val="1495"/>
        </w:trPr>
        <w:tc>
          <w:tcPr>
            <w:tcW w:w="967" w:type="dxa"/>
            <w:vMerge w:val="restart"/>
            <w:vAlign w:val="center"/>
          </w:tcPr>
          <w:p w14:paraId="4E5F56B4" w14:textId="77777777" w:rsidR="00B739D6" w:rsidRDefault="00000000">
            <w:pPr>
              <w:jc w:val="center"/>
              <w:rPr>
                <w:rFonts w:ascii="Times New Roman" w:eastAsia="Calibri" w:hAnsi="Times New Roman" w:cs="Times New Roman"/>
              </w:rPr>
            </w:pPr>
            <w:r>
              <w:rPr>
                <w:rFonts w:ascii="Times New Roman" w:eastAsia="Calibri" w:hAnsi="Times New Roman" w:cs="Times New Roman"/>
              </w:rPr>
              <w:t>Trao đổi chất và chuyển hóa năng lượng ở thực vật</w:t>
            </w:r>
          </w:p>
        </w:tc>
        <w:tc>
          <w:tcPr>
            <w:tcW w:w="2340" w:type="dxa"/>
            <w:vAlign w:val="center"/>
          </w:tcPr>
          <w:p w14:paraId="3A8E27EF" w14:textId="77777777" w:rsidR="00B739D6" w:rsidRDefault="00000000">
            <w:pPr>
              <w:rPr>
                <w:rFonts w:ascii="Times New Roman" w:hAnsi="Times New Roman" w:cs="Times New Roman"/>
                <w:bCs/>
              </w:rPr>
            </w:pPr>
            <w:r>
              <w:rPr>
                <w:rFonts w:ascii="Times New Roman" w:hAnsi="Times New Roman" w:cs="Times New Roman"/>
                <w:b/>
              </w:rPr>
              <w:t>Trao đổi nước và khoáng ở thực vật</w:t>
            </w:r>
          </w:p>
        </w:tc>
        <w:tc>
          <w:tcPr>
            <w:tcW w:w="7887" w:type="dxa"/>
            <w:vAlign w:val="center"/>
          </w:tcPr>
          <w:p w14:paraId="7A9ECEEB" w14:textId="77777777" w:rsidR="00B739D6" w:rsidRDefault="00000000">
            <w:pPr>
              <w:rPr>
                <w:rFonts w:ascii="Times New Roman" w:hAnsi="Times New Roman" w:cs="Times New Roman"/>
                <w:b/>
              </w:rPr>
            </w:pPr>
            <w:r>
              <w:rPr>
                <w:rFonts w:ascii="Times New Roman" w:hAnsi="Times New Roman" w:cs="Times New Roman"/>
                <w:b/>
              </w:rPr>
              <w:t>Nhận biết</w:t>
            </w:r>
            <w:r>
              <w:rPr>
                <w:rFonts w:ascii="Times New Roman" w:hAnsi="Times New Roman" w:cs="Times New Roman"/>
                <w:b/>
              </w:rPr>
              <w:tab/>
            </w:r>
          </w:p>
          <w:p w14:paraId="3974F812" w14:textId="062A57FC"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Nêu được sự vận chuyển các chất trong cây theo dòng mạch gỗ. </w:t>
            </w:r>
          </w:p>
          <w:p w14:paraId="575D9731" w14:textId="77777777" w:rsidR="00B739D6" w:rsidRDefault="00000000">
            <w:pPr>
              <w:rPr>
                <w:rFonts w:ascii="Times New Roman" w:hAnsi="Times New Roman" w:cs="Times New Roman"/>
                <w:bCs/>
              </w:rPr>
            </w:pPr>
            <w:r>
              <w:rPr>
                <w:rFonts w:ascii="Times New Roman" w:hAnsi="Times New Roman" w:cs="Times New Roman"/>
                <w:bCs/>
              </w:rPr>
              <w:t>- Nêu được sự vận chuyển các chất trong cây theo dòng mạch rây.</w:t>
            </w:r>
          </w:p>
          <w:p w14:paraId="3C7E05AC" w14:textId="77777777" w:rsidR="00B739D6" w:rsidRDefault="00000000">
            <w:pPr>
              <w:rPr>
                <w:rFonts w:ascii="Times New Roman" w:hAnsi="Times New Roman" w:cs="Times New Roman"/>
                <w:bCs/>
              </w:rPr>
            </w:pPr>
            <w:r>
              <w:rPr>
                <w:rFonts w:ascii="Times New Roman" w:hAnsi="Times New Roman" w:cs="Times New Roman"/>
                <w:bCs/>
              </w:rPr>
              <w:t>- Nêu được sự vận chuyển các chất hữu cơ trong mạch rây cung cấp cho các hoạt động sống của cây và dự trữ trong cây.</w:t>
            </w:r>
          </w:p>
          <w:p w14:paraId="49AC6D47" w14:textId="77777777" w:rsidR="00B739D6" w:rsidRDefault="00000000">
            <w:pPr>
              <w:rPr>
                <w:rFonts w:ascii="Times New Roman" w:hAnsi="Times New Roman" w:cs="Times New Roman"/>
                <w:bCs/>
              </w:rPr>
            </w:pPr>
            <w:r>
              <w:rPr>
                <w:rFonts w:ascii="Times New Roman" w:hAnsi="Times New Roman" w:cs="Times New Roman"/>
                <w:bCs/>
              </w:rPr>
              <w:t>- Nêu được vai trò sinh lí của một số nguyên tố khoáng đối với thực vật (cụ thể một số nguyên tố đa lượng, vi lượng).</w:t>
            </w:r>
          </w:p>
          <w:p w14:paraId="76E915CE" w14:textId="217E1B9E"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Nêu được các nguồn cung cấp nitơ cho cây. </w:t>
            </w:r>
          </w:p>
          <w:p w14:paraId="66F677F2" w14:textId="77777777" w:rsidR="00B739D6" w:rsidRDefault="00000000">
            <w:pPr>
              <w:rPr>
                <w:rFonts w:ascii="Times New Roman" w:hAnsi="Times New Roman" w:cs="Times New Roman"/>
                <w:bCs/>
              </w:rPr>
            </w:pPr>
            <w:r>
              <w:rPr>
                <w:rFonts w:ascii="Times New Roman" w:hAnsi="Times New Roman" w:cs="Times New Roman"/>
                <w:bCs/>
              </w:rPr>
              <w:t>- Nêu được khái niệm dinh dưỡng ở thực vật.</w:t>
            </w:r>
          </w:p>
          <w:p w14:paraId="18645F59" w14:textId="77777777" w:rsidR="00B739D6" w:rsidRDefault="00000000">
            <w:pPr>
              <w:rPr>
                <w:rFonts w:ascii="Times New Roman" w:hAnsi="Times New Roman" w:cs="Times New Roman"/>
                <w:b/>
              </w:rPr>
            </w:pPr>
            <w:r>
              <w:rPr>
                <w:rFonts w:ascii="Times New Roman" w:hAnsi="Times New Roman" w:cs="Times New Roman"/>
                <w:b/>
              </w:rPr>
              <w:t>Thông hiểu</w:t>
            </w:r>
            <w:r>
              <w:rPr>
                <w:rFonts w:ascii="Times New Roman" w:hAnsi="Times New Roman" w:cs="Times New Roman"/>
                <w:b/>
              </w:rPr>
              <w:tab/>
            </w:r>
          </w:p>
          <w:p w14:paraId="5DAAAA67" w14:textId="77777777" w:rsidR="00B739D6" w:rsidRDefault="00000000">
            <w:pPr>
              <w:rPr>
                <w:rFonts w:ascii="Times New Roman" w:hAnsi="Times New Roman" w:cs="Times New Roman"/>
                <w:bCs/>
              </w:rPr>
            </w:pPr>
            <w:r>
              <w:rPr>
                <w:rFonts w:ascii="Times New Roman" w:hAnsi="Times New Roman" w:cs="Times New Roman"/>
                <w:bCs/>
              </w:rPr>
              <w:t>- Trình bày được nước có vai trò vừa là thành phần cấu tạo tế bào thực vật, là dung môi hoà tan các chất, môi trường cho các phản ứng sinh hoá, điều hoà thân nhiệt và vừa là phương tiện vận chuyển các chất trong hệ vận chuyển ở cơ thể thực vật.</w:t>
            </w:r>
          </w:p>
          <w:p w14:paraId="77581FC9" w14:textId="060A7034" w:rsidR="00B739D6" w:rsidRPr="00566456" w:rsidRDefault="00000000">
            <w:pPr>
              <w:rPr>
                <w:rFonts w:ascii="Times New Roman" w:hAnsi="Times New Roman" w:cs="Times New Roman"/>
                <w:bCs/>
                <w:color w:val="EE0000"/>
              </w:rPr>
            </w:pPr>
            <w:bookmarkStart w:id="1" w:name="_Hlk206658800"/>
            <w:r w:rsidRPr="00566456">
              <w:rPr>
                <w:rFonts w:ascii="Times New Roman" w:hAnsi="Times New Roman" w:cs="Times New Roman"/>
                <w:bCs/>
                <w:color w:val="EE0000"/>
              </w:rPr>
              <w:t>- Mô tả được quá trình trao đổi nước trong cây, gồm: sự hấp thụ nước ở rễ, sự vận chuyển nước ở thân và sự thoát hơi nước ở lá.</w:t>
            </w:r>
            <w:r w:rsidR="00566456">
              <w:rPr>
                <w:rFonts w:ascii="Times New Roman" w:hAnsi="Times New Roman" w:cs="Times New Roman"/>
                <w:bCs/>
                <w:color w:val="EE0000"/>
              </w:rPr>
              <w:t>(Câu I.2.1)</w:t>
            </w:r>
          </w:p>
          <w:bookmarkEnd w:id="1"/>
          <w:p w14:paraId="0AC85137" w14:textId="77777777" w:rsidR="00B739D6" w:rsidRDefault="00000000">
            <w:pPr>
              <w:rPr>
                <w:rFonts w:ascii="Times New Roman" w:hAnsi="Times New Roman" w:cs="Times New Roman"/>
                <w:bCs/>
              </w:rPr>
            </w:pPr>
            <w:r>
              <w:rPr>
                <w:rFonts w:ascii="Times New Roman" w:hAnsi="Times New Roman" w:cs="Times New Roman"/>
                <w:bCs/>
              </w:rPr>
              <w:t>- Trình bày được cơ chế hấp thụ nước và khoáng ở tế bào lông hút của rễ.</w:t>
            </w:r>
          </w:p>
          <w:p w14:paraId="41E073BC" w14:textId="77777777" w:rsidR="00B739D6" w:rsidRDefault="00000000">
            <w:pPr>
              <w:rPr>
                <w:rFonts w:ascii="Times New Roman" w:hAnsi="Times New Roman" w:cs="Times New Roman"/>
                <w:bCs/>
              </w:rPr>
            </w:pPr>
            <w:r>
              <w:rPr>
                <w:rFonts w:ascii="Times New Roman" w:hAnsi="Times New Roman" w:cs="Times New Roman"/>
                <w:bCs/>
              </w:rPr>
              <w:t xml:space="preserve">- Trình bày được sự vận chuyển nước và khoáng trong cây phụ thuộc vào: động </w:t>
            </w:r>
            <w:r>
              <w:rPr>
                <w:rFonts w:ascii="Times New Roman" w:hAnsi="Times New Roman" w:cs="Times New Roman"/>
                <w:bCs/>
              </w:rPr>
              <w:lastRenderedPageBreak/>
              <w:t>lực hút của lá (do thoát hơi nước tạo ra), động lực đẩy nước của rễ (do áp suất rễ tạo ra) và động lực trung gian (lực liên kết giữa các phân tử nước và lực bám giữa các phân tử nước với thành mạch dẫn).</w:t>
            </w:r>
          </w:p>
          <w:p w14:paraId="5AC4DB72" w14:textId="77777777" w:rsidR="00B739D6" w:rsidRDefault="00000000">
            <w:pPr>
              <w:rPr>
                <w:rFonts w:ascii="Times New Roman" w:hAnsi="Times New Roman" w:cs="Times New Roman"/>
                <w:bCs/>
              </w:rPr>
            </w:pPr>
            <w:r>
              <w:rPr>
                <w:rFonts w:ascii="Times New Roman" w:hAnsi="Times New Roman" w:cs="Times New Roman"/>
                <w:bCs/>
              </w:rPr>
              <w:t xml:space="preserve">- Trình bày được các nhân tố ảnh hưởng đến quá trình dinh dưỡng khoáng ở cây, đặc biệt là nhiệt độ và ánh sáng. </w:t>
            </w:r>
          </w:p>
          <w:p w14:paraId="4D2390AF" w14:textId="77777777" w:rsidR="00B739D6" w:rsidRDefault="00000000">
            <w:pPr>
              <w:rPr>
                <w:rFonts w:ascii="Times New Roman" w:hAnsi="Times New Roman" w:cs="Times New Roman"/>
                <w:bCs/>
                <w:color w:val="auto"/>
              </w:rPr>
            </w:pPr>
            <w:r>
              <w:rPr>
                <w:rFonts w:ascii="Times New Roman" w:hAnsi="Times New Roman" w:cs="Times New Roman"/>
                <w:bCs/>
                <w:color w:val="auto"/>
              </w:rPr>
              <w:t>- Trình bày được cơ chế đóng mở khí khổng thực hiện chức năng điều tiết quá trình thoát hơi nước.</w:t>
            </w:r>
          </w:p>
          <w:p w14:paraId="138BBD24" w14:textId="5CE619D4" w:rsidR="00E5519F" w:rsidRPr="00E5519F" w:rsidRDefault="00E5519F">
            <w:pPr>
              <w:rPr>
                <w:rFonts w:ascii="Times New Roman" w:hAnsi="Times New Roman" w:cs="Times New Roman"/>
                <w:bCs/>
                <w:color w:val="EE0000"/>
              </w:rPr>
            </w:pPr>
            <w:bookmarkStart w:id="2" w:name="_Hlk206659290"/>
            <w:r w:rsidRPr="00E5519F">
              <w:rPr>
                <w:rFonts w:ascii="Times New Roman" w:hAnsi="Times New Roman" w:cs="Times New Roman"/>
                <w:bCs/>
                <w:color w:val="EE0000"/>
              </w:rPr>
              <w:t xml:space="preserve">- </w:t>
            </w:r>
            <w:r w:rsidR="00916F71">
              <w:rPr>
                <w:rFonts w:ascii="Times New Roman" w:hAnsi="Times New Roman" w:cs="Times New Roman"/>
                <w:bCs/>
                <w:color w:val="EE0000"/>
              </w:rPr>
              <w:t>Trình bày</w:t>
            </w:r>
            <w:r w:rsidR="003D4070">
              <w:rPr>
                <w:rFonts w:ascii="Times New Roman" w:hAnsi="Times New Roman" w:cs="Times New Roman"/>
                <w:bCs/>
                <w:color w:val="EE0000"/>
              </w:rPr>
              <w:t xml:space="preserve"> </w:t>
            </w:r>
            <w:r w:rsidRPr="00E5519F">
              <w:rPr>
                <w:rFonts w:ascii="Times New Roman" w:hAnsi="Times New Roman" w:cs="Times New Roman"/>
                <w:bCs/>
                <w:color w:val="EE0000"/>
              </w:rPr>
              <w:t>được các nguồn cung cấp nitrogen cho cây.</w:t>
            </w:r>
            <w:r>
              <w:rPr>
                <w:rFonts w:ascii="Times New Roman" w:hAnsi="Times New Roman" w:cs="Times New Roman"/>
                <w:bCs/>
                <w:color w:val="EE0000"/>
              </w:rPr>
              <w:t xml:space="preserve"> (Câu I.3.4)</w:t>
            </w:r>
          </w:p>
          <w:bookmarkEnd w:id="2"/>
          <w:p w14:paraId="68727578" w14:textId="6E464445"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 xml:space="preserve">- Trình bày được quá trình hấp thụ và biến đổi nitrate ở thực vật. </w:t>
            </w:r>
          </w:p>
          <w:p w14:paraId="0A116C04" w14:textId="77777777"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 Trình bày được quá trình hấp thụ và biến đổi ammonium ở thực vật.</w:t>
            </w:r>
          </w:p>
          <w:p w14:paraId="59698CC0" w14:textId="77777777"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 Phân tích được vai trò của phân bón đối với năng suất cây trồng.</w:t>
            </w:r>
          </w:p>
          <w:p w14:paraId="41497D8A" w14:textId="77777777"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 Quan sát và nhận biết được một số biểu hiện của cây do thiếu khoáng.</w:t>
            </w:r>
          </w:p>
          <w:p w14:paraId="3B61DE2A" w14:textId="77777777"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Vận dụng</w:t>
            </w:r>
          </w:p>
          <w:p w14:paraId="3494D297" w14:textId="77777777" w:rsidR="00B739D6" w:rsidRPr="00743692" w:rsidRDefault="00000000">
            <w:pPr>
              <w:rPr>
                <w:rFonts w:ascii="Times New Roman" w:eastAsia="Times New Roman" w:hAnsi="Times New Roman" w:cs="Times New Roman"/>
                <w:color w:val="000000" w:themeColor="text1"/>
              </w:rPr>
            </w:pPr>
            <w:r w:rsidRPr="00743692">
              <w:rPr>
                <w:rFonts w:ascii="Times New Roman" w:eastAsia="Times New Roman" w:hAnsi="Times New Roman" w:cs="Times New Roman"/>
                <w:color w:val="000000" w:themeColor="text1"/>
              </w:rPr>
              <w:t xml:space="preserve">- Phân </w:t>
            </w:r>
            <w:r w:rsidRPr="00743692">
              <w:rPr>
                <w:rFonts w:ascii="Times New Roman" w:hAnsi="Times New Roman" w:cs="Times New Roman"/>
                <w:bCs/>
                <w:color w:val="000000" w:themeColor="text1"/>
              </w:rPr>
              <w:t>tích</w:t>
            </w:r>
            <w:r w:rsidRPr="00743692">
              <w:rPr>
                <w:rFonts w:ascii="Times New Roman" w:eastAsia="Times New Roman" w:hAnsi="Times New Roman" w:cs="Times New Roman"/>
                <w:color w:val="000000" w:themeColor="text1"/>
              </w:rPr>
              <w:t xml:space="preserve"> được vai trò của phân bón đối với năng suất cây trồng.</w:t>
            </w:r>
          </w:p>
          <w:p w14:paraId="4C5FC2D2" w14:textId="18B60128" w:rsidR="00B739D6" w:rsidRDefault="00000000">
            <w:pPr>
              <w:tabs>
                <w:tab w:val="left" w:pos="332"/>
              </w:tabs>
              <w:jc w:val="both"/>
              <w:rPr>
                <w:rFonts w:ascii="Times New Roman" w:eastAsia="Times New Roman" w:hAnsi="Times New Roman" w:cs="Times New Roman"/>
              </w:rPr>
            </w:pPr>
            <w:r w:rsidRPr="00743692">
              <w:rPr>
                <w:rFonts w:ascii="Times New Roman" w:eastAsia="Times New Roman" w:hAnsi="Times New Roman" w:cs="Times New Roman"/>
                <w:color w:val="000000" w:themeColor="text1"/>
              </w:rPr>
              <w:t xml:space="preserve">- Ứng dụng được kiến thức về các nhân tố ảnh hưởng đến quá trình dinh dưỡng khoáng vào thực tiễn. </w:t>
            </w:r>
          </w:p>
        </w:tc>
        <w:tc>
          <w:tcPr>
            <w:tcW w:w="828" w:type="dxa"/>
          </w:tcPr>
          <w:p w14:paraId="10C1D592" w14:textId="77777777" w:rsidR="00B739D6" w:rsidRPr="00E5519F" w:rsidRDefault="00B739D6">
            <w:pPr>
              <w:ind w:right="-60"/>
              <w:rPr>
                <w:rFonts w:ascii="Times New Roman" w:eastAsia="Calibri" w:hAnsi="Times New Roman" w:cs="Times New Roman"/>
                <w:bCs/>
              </w:rPr>
            </w:pPr>
          </w:p>
          <w:p w14:paraId="772B0F5D" w14:textId="5278533A" w:rsidR="00B739D6" w:rsidRPr="00E5519F" w:rsidRDefault="00B739D6">
            <w:pPr>
              <w:ind w:right="-60"/>
              <w:rPr>
                <w:rFonts w:ascii="Times New Roman" w:eastAsia="Calibri" w:hAnsi="Times New Roman" w:cs="Times New Roman"/>
                <w:bCs/>
              </w:rPr>
            </w:pPr>
          </w:p>
        </w:tc>
        <w:tc>
          <w:tcPr>
            <w:tcW w:w="873" w:type="dxa"/>
            <w:vAlign w:val="center"/>
          </w:tcPr>
          <w:p w14:paraId="49F94E02" w14:textId="77777777" w:rsidR="00B739D6" w:rsidRDefault="00B739D6">
            <w:pPr>
              <w:ind w:left="-26" w:right="-60"/>
              <w:jc w:val="center"/>
              <w:rPr>
                <w:rFonts w:ascii="Times New Roman" w:eastAsia="Calibri" w:hAnsi="Times New Roman" w:cs="Times New Roman"/>
                <w:bCs/>
              </w:rPr>
            </w:pPr>
          </w:p>
          <w:p w14:paraId="7C3279DD" w14:textId="77777777" w:rsidR="00B739D6" w:rsidRDefault="00B739D6">
            <w:pPr>
              <w:ind w:right="-60"/>
              <w:rPr>
                <w:rFonts w:ascii="Times New Roman" w:eastAsia="Calibri" w:hAnsi="Times New Roman" w:cs="Times New Roman"/>
                <w:bCs/>
              </w:rPr>
            </w:pPr>
          </w:p>
          <w:p w14:paraId="377A1D01" w14:textId="77777777" w:rsidR="00B739D6" w:rsidRDefault="00B739D6">
            <w:pPr>
              <w:ind w:left="-26" w:right="-60"/>
              <w:jc w:val="center"/>
              <w:rPr>
                <w:rFonts w:ascii="Times New Roman" w:eastAsia="Calibri" w:hAnsi="Times New Roman" w:cs="Times New Roman"/>
                <w:bCs/>
              </w:rPr>
            </w:pPr>
          </w:p>
          <w:p w14:paraId="62B783CE" w14:textId="77777777" w:rsidR="00B739D6" w:rsidRDefault="00B739D6">
            <w:pPr>
              <w:ind w:left="-26" w:right="-60"/>
              <w:jc w:val="center"/>
              <w:rPr>
                <w:rFonts w:ascii="Times New Roman" w:eastAsia="Calibri" w:hAnsi="Times New Roman" w:cs="Times New Roman"/>
                <w:bCs/>
              </w:rPr>
            </w:pPr>
          </w:p>
          <w:p w14:paraId="35486AE0" w14:textId="77777777" w:rsidR="00B739D6" w:rsidRDefault="00B739D6">
            <w:pPr>
              <w:ind w:left="-26" w:right="-60"/>
              <w:jc w:val="center"/>
              <w:rPr>
                <w:rFonts w:ascii="Times New Roman" w:eastAsia="Calibri" w:hAnsi="Times New Roman" w:cs="Times New Roman"/>
                <w:bCs/>
              </w:rPr>
            </w:pPr>
          </w:p>
          <w:p w14:paraId="3638E293" w14:textId="77777777" w:rsidR="00B739D6" w:rsidRDefault="00B739D6">
            <w:pPr>
              <w:ind w:left="-26" w:right="-60"/>
              <w:jc w:val="center"/>
              <w:rPr>
                <w:rFonts w:ascii="Times New Roman" w:eastAsia="Calibri" w:hAnsi="Times New Roman" w:cs="Times New Roman"/>
                <w:bCs/>
              </w:rPr>
            </w:pPr>
          </w:p>
          <w:p w14:paraId="3F58FB04" w14:textId="77777777" w:rsidR="00B739D6" w:rsidRDefault="00B739D6">
            <w:pPr>
              <w:ind w:right="-60"/>
              <w:rPr>
                <w:rFonts w:ascii="Times New Roman" w:eastAsia="Calibri" w:hAnsi="Times New Roman" w:cs="Times New Roman"/>
                <w:bCs/>
              </w:rPr>
            </w:pPr>
          </w:p>
          <w:p w14:paraId="0967A335" w14:textId="77777777" w:rsidR="00B739D6" w:rsidRPr="00E5519F" w:rsidRDefault="00B739D6">
            <w:pPr>
              <w:ind w:left="-26" w:right="-60"/>
              <w:rPr>
                <w:rFonts w:ascii="Times New Roman" w:eastAsia="Calibri" w:hAnsi="Times New Roman" w:cs="Times New Roman"/>
                <w:bCs/>
              </w:rPr>
            </w:pPr>
          </w:p>
          <w:p w14:paraId="67ECD835" w14:textId="77777777" w:rsidR="00B739D6" w:rsidRPr="00E5519F" w:rsidRDefault="00B739D6">
            <w:pPr>
              <w:ind w:left="-26" w:right="-60"/>
              <w:rPr>
                <w:rFonts w:ascii="Times New Roman" w:eastAsia="Calibri" w:hAnsi="Times New Roman" w:cs="Times New Roman"/>
                <w:bCs/>
              </w:rPr>
            </w:pPr>
          </w:p>
          <w:p w14:paraId="042F4CB0" w14:textId="77777777" w:rsidR="00B739D6" w:rsidRPr="00E5519F" w:rsidRDefault="00B739D6">
            <w:pPr>
              <w:ind w:left="-26" w:right="-60"/>
              <w:rPr>
                <w:rFonts w:ascii="Times New Roman" w:eastAsia="Calibri" w:hAnsi="Times New Roman" w:cs="Times New Roman"/>
                <w:bCs/>
              </w:rPr>
            </w:pPr>
          </w:p>
          <w:p w14:paraId="259DB0D7" w14:textId="77777777" w:rsidR="00B739D6" w:rsidRPr="00E5519F" w:rsidRDefault="00B739D6">
            <w:pPr>
              <w:ind w:left="-26" w:right="-60"/>
              <w:rPr>
                <w:rFonts w:ascii="Times New Roman" w:eastAsia="Calibri" w:hAnsi="Times New Roman" w:cs="Times New Roman"/>
                <w:bCs/>
              </w:rPr>
            </w:pPr>
          </w:p>
          <w:p w14:paraId="48EBFB9E" w14:textId="77777777" w:rsidR="00EB4C1D" w:rsidRPr="00E5519F" w:rsidRDefault="00EB4C1D" w:rsidP="00EB4C1D">
            <w:pPr>
              <w:ind w:right="-60"/>
              <w:rPr>
                <w:rFonts w:ascii="Times New Roman" w:eastAsia="Calibri" w:hAnsi="Times New Roman" w:cs="Times New Roman"/>
                <w:bCs/>
              </w:rPr>
            </w:pPr>
          </w:p>
          <w:p w14:paraId="0E546C87" w14:textId="226A304E" w:rsidR="00B739D6" w:rsidRDefault="00EB4C1D">
            <w:pPr>
              <w:ind w:left="-26" w:right="-60"/>
              <w:rPr>
                <w:rFonts w:ascii="Times New Roman" w:eastAsia="Calibri" w:hAnsi="Times New Roman" w:cs="Times New Roman"/>
                <w:bCs/>
                <w:lang w:val="en-US"/>
              </w:rPr>
            </w:pPr>
            <w:r>
              <w:rPr>
                <w:rFonts w:ascii="Times New Roman" w:eastAsia="Calibri" w:hAnsi="Times New Roman" w:cs="Times New Roman"/>
                <w:bCs/>
                <w:lang w:val="en-US"/>
              </w:rPr>
              <w:t>(4 ý)</w:t>
            </w:r>
          </w:p>
          <w:p w14:paraId="57D4263F" w14:textId="6C307BAB" w:rsidR="00B739D6" w:rsidRDefault="00566456">
            <w:pPr>
              <w:ind w:left="-26" w:right="-60"/>
              <w:rPr>
                <w:rFonts w:ascii="Times New Roman" w:eastAsia="Calibri" w:hAnsi="Times New Roman" w:cs="Times New Roman"/>
                <w:bCs/>
                <w:lang w:val="en-US"/>
              </w:rPr>
            </w:pPr>
            <w:r>
              <w:rPr>
                <w:rFonts w:ascii="Times New Roman" w:eastAsia="Calibri" w:hAnsi="Times New Roman" w:cs="Times New Roman"/>
                <w:bCs/>
                <w:lang w:val="en-US"/>
              </w:rPr>
              <w:t>1NT1, 1NT3, 2NT6</w:t>
            </w:r>
          </w:p>
          <w:p w14:paraId="00CC295D" w14:textId="77777777" w:rsidR="00B739D6" w:rsidRDefault="00B739D6">
            <w:pPr>
              <w:ind w:left="-26" w:right="-60"/>
              <w:rPr>
                <w:rFonts w:ascii="Times New Roman" w:eastAsia="Calibri" w:hAnsi="Times New Roman" w:cs="Times New Roman"/>
                <w:bCs/>
                <w:lang w:val="en-US"/>
              </w:rPr>
            </w:pPr>
          </w:p>
          <w:p w14:paraId="335B8C88" w14:textId="77777777" w:rsidR="00B739D6" w:rsidRDefault="00B739D6">
            <w:pPr>
              <w:ind w:left="-26" w:right="-60"/>
              <w:rPr>
                <w:rFonts w:ascii="Times New Roman" w:eastAsia="Calibri" w:hAnsi="Times New Roman" w:cs="Times New Roman"/>
                <w:bCs/>
                <w:lang w:val="en-US"/>
              </w:rPr>
            </w:pPr>
          </w:p>
          <w:p w14:paraId="5A2B1CA4" w14:textId="77777777" w:rsidR="00B739D6" w:rsidRDefault="00B739D6">
            <w:pPr>
              <w:ind w:left="-26" w:right="-60"/>
              <w:rPr>
                <w:rFonts w:ascii="Times New Roman" w:eastAsia="Calibri" w:hAnsi="Times New Roman" w:cs="Times New Roman"/>
                <w:bCs/>
                <w:lang w:val="en-US"/>
              </w:rPr>
            </w:pPr>
          </w:p>
          <w:p w14:paraId="42F69FC0" w14:textId="77777777" w:rsidR="00B739D6" w:rsidRDefault="00B739D6">
            <w:pPr>
              <w:ind w:left="-26" w:right="-60"/>
              <w:rPr>
                <w:rFonts w:ascii="Times New Roman" w:eastAsia="Calibri" w:hAnsi="Times New Roman" w:cs="Times New Roman"/>
                <w:bCs/>
                <w:lang w:val="en-US"/>
              </w:rPr>
            </w:pPr>
          </w:p>
          <w:p w14:paraId="0A5B5495" w14:textId="77777777" w:rsidR="00B739D6" w:rsidRDefault="00B739D6">
            <w:pPr>
              <w:ind w:left="-26" w:right="-60"/>
              <w:rPr>
                <w:rFonts w:ascii="Times New Roman" w:eastAsia="Calibri" w:hAnsi="Times New Roman" w:cs="Times New Roman"/>
                <w:bCs/>
                <w:lang w:val="en-US"/>
              </w:rPr>
            </w:pPr>
          </w:p>
          <w:p w14:paraId="6CC884B5" w14:textId="77777777" w:rsidR="00B739D6" w:rsidRDefault="00B739D6">
            <w:pPr>
              <w:ind w:left="-26" w:right="-60"/>
              <w:rPr>
                <w:rFonts w:ascii="Times New Roman" w:eastAsia="Calibri" w:hAnsi="Times New Roman" w:cs="Times New Roman"/>
                <w:bCs/>
                <w:lang w:val="en-US"/>
              </w:rPr>
            </w:pPr>
          </w:p>
          <w:p w14:paraId="639816E0" w14:textId="77777777" w:rsidR="00B739D6" w:rsidRDefault="00B739D6">
            <w:pPr>
              <w:ind w:right="-60"/>
              <w:rPr>
                <w:rFonts w:ascii="Times New Roman" w:eastAsia="Calibri" w:hAnsi="Times New Roman" w:cs="Times New Roman"/>
                <w:bCs/>
                <w:lang w:val="en-US"/>
              </w:rPr>
            </w:pPr>
          </w:p>
          <w:p w14:paraId="651F7074" w14:textId="77777777" w:rsidR="00E5519F" w:rsidRDefault="00E5519F">
            <w:pPr>
              <w:ind w:right="-60"/>
              <w:rPr>
                <w:rFonts w:ascii="Times New Roman" w:eastAsia="Calibri" w:hAnsi="Times New Roman" w:cs="Times New Roman"/>
                <w:bCs/>
                <w:lang w:val="en-US"/>
              </w:rPr>
            </w:pPr>
          </w:p>
          <w:p w14:paraId="26DBD93C" w14:textId="63ECE79E" w:rsidR="00E5519F" w:rsidRDefault="00E5519F">
            <w:pPr>
              <w:ind w:right="-60"/>
              <w:rPr>
                <w:rFonts w:ascii="Times New Roman" w:eastAsia="Calibri" w:hAnsi="Times New Roman" w:cs="Times New Roman"/>
                <w:bCs/>
                <w:lang w:val="en-US"/>
              </w:rPr>
            </w:pPr>
          </w:p>
          <w:p w14:paraId="5CB28AC8" w14:textId="77777777" w:rsidR="00B739D6" w:rsidRDefault="00B739D6">
            <w:pPr>
              <w:ind w:left="-26" w:right="-60"/>
              <w:rPr>
                <w:rFonts w:ascii="Times New Roman" w:eastAsia="Calibri" w:hAnsi="Times New Roman" w:cs="Times New Roman"/>
                <w:bCs/>
                <w:lang w:val="en-US"/>
              </w:rPr>
            </w:pPr>
          </w:p>
          <w:p w14:paraId="48F96578" w14:textId="4603B32F" w:rsidR="00B739D6" w:rsidRDefault="00B739D6">
            <w:pPr>
              <w:ind w:left="-26" w:right="-60"/>
              <w:rPr>
                <w:rFonts w:ascii="Times New Roman" w:eastAsia="Calibri" w:hAnsi="Times New Roman" w:cs="Times New Roman"/>
                <w:bCs/>
              </w:rPr>
            </w:pPr>
          </w:p>
        </w:tc>
        <w:tc>
          <w:tcPr>
            <w:tcW w:w="992" w:type="dxa"/>
            <w:vAlign w:val="center"/>
          </w:tcPr>
          <w:p w14:paraId="22B67D72" w14:textId="77777777" w:rsidR="00B739D6" w:rsidRDefault="00B739D6">
            <w:pPr>
              <w:ind w:left="-26" w:right="-60"/>
              <w:jc w:val="center"/>
              <w:rPr>
                <w:rFonts w:ascii="Times New Roman" w:eastAsia="MS Mincho" w:hAnsi="Times New Roman" w:cs="Times New Roman"/>
                <w:lang w:val="nl-NL"/>
              </w:rPr>
            </w:pPr>
          </w:p>
          <w:p w14:paraId="4DF73184" w14:textId="77777777" w:rsidR="00B739D6" w:rsidRDefault="00B739D6">
            <w:pPr>
              <w:ind w:left="-26" w:right="-60"/>
              <w:jc w:val="center"/>
              <w:rPr>
                <w:rFonts w:ascii="Times New Roman" w:eastAsia="MS Mincho" w:hAnsi="Times New Roman" w:cs="Times New Roman"/>
                <w:lang w:val="nl-NL"/>
              </w:rPr>
            </w:pPr>
          </w:p>
          <w:p w14:paraId="1F336A26" w14:textId="77777777" w:rsidR="00B739D6" w:rsidRDefault="00B739D6">
            <w:pPr>
              <w:ind w:left="-26" w:right="-60"/>
              <w:jc w:val="center"/>
              <w:rPr>
                <w:rFonts w:ascii="Times New Roman" w:eastAsia="MS Mincho" w:hAnsi="Times New Roman" w:cs="Times New Roman"/>
                <w:lang w:val="nl-NL"/>
              </w:rPr>
            </w:pPr>
          </w:p>
          <w:p w14:paraId="127BFB70" w14:textId="77777777" w:rsidR="00B739D6" w:rsidRDefault="00B739D6">
            <w:pPr>
              <w:ind w:left="-26" w:right="-60"/>
              <w:jc w:val="center"/>
              <w:rPr>
                <w:rFonts w:ascii="Times New Roman" w:eastAsia="MS Mincho" w:hAnsi="Times New Roman" w:cs="Times New Roman"/>
                <w:lang w:val="nl-NL"/>
              </w:rPr>
            </w:pPr>
          </w:p>
          <w:p w14:paraId="3969C40A" w14:textId="77777777" w:rsidR="00B739D6" w:rsidRDefault="00B739D6">
            <w:pPr>
              <w:ind w:left="-26" w:right="-60"/>
              <w:jc w:val="center"/>
              <w:rPr>
                <w:rFonts w:ascii="Times New Roman" w:eastAsia="MS Mincho" w:hAnsi="Times New Roman" w:cs="Times New Roman"/>
                <w:lang w:val="nl-NL"/>
              </w:rPr>
            </w:pPr>
          </w:p>
          <w:p w14:paraId="299290FF" w14:textId="77777777" w:rsidR="00B739D6" w:rsidRDefault="00B739D6">
            <w:pPr>
              <w:ind w:left="-26" w:right="-60"/>
              <w:jc w:val="center"/>
              <w:rPr>
                <w:rFonts w:ascii="Times New Roman" w:eastAsia="MS Mincho" w:hAnsi="Times New Roman" w:cs="Times New Roman"/>
                <w:lang w:val="nl-NL"/>
              </w:rPr>
            </w:pPr>
          </w:p>
          <w:p w14:paraId="76D1468C" w14:textId="77777777" w:rsidR="00B739D6" w:rsidRDefault="00B739D6">
            <w:pPr>
              <w:ind w:left="-26" w:right="-60"/>
              <w:jc w:val="center"/>
              <w:rPr>
                <w:rFonts w:ascii="Times New Roman" w:eastAsia="MS Mincho" w:hAnsi="Times New Roman" w:cs="Times New Roman"/>
                <w:lang w:val="nl-NL"/>
              </w:rPr>
            </w:pPr>
          </w:p>
          <w:p w14:paraId="558C66BD" w14:textId="77777777" w:rsidR="00B739D6" w:rsidRDefault="00B739D6">
            <w:pPr>
              <w:ind w:left="-26" w:right="-60"/>
              <w:jc w:val="center"/>
              <w:rPr>
                <w:rFonts w:ascii="Times New Roman" w:eastAsia="MS Mincho" w:hAnsi="Times New Roman" w:cs="Times New Roman"/>
                <w:lang w:val="nl-NL"/>
              </w:rPr>
            </w:pPr>
          </w:p>
          <w:p w14:paraId="064E407F" w14:textId="77777777" w:rsidR="00B739D6" w:rsidRDefault="00B739D6">
            <w:pPr>
              <w:ind w:left="-26" w:right="-60"/>
              <w:jc w:val="center"/>
              <w:rPr>
                <w:rFonts w:ascii="Times New Roman" w:eastAsia="MS Mincho" w:hAnsi="Times New Roman" w:cs="Times New Roman"/>
                <w:lang w:val="nl-NL"/>
              </w:rPr>
            </w:pPr>
          </w:p>
          <w:p w14:paraId="030D07D4" w14:textId="77777777" w:rsidR="00B739D6" w:rsidRDefault="00B739D6">
            <w:pPr>
              <w:ind w:left="-26" w:right="-60"/>
              <w:jc w:val="center"/>
              <w:rPr>
                <w:rFonts w:ascii="Times New Roman" w:eastAsia="MS Mincho" w:hAnsi="Times New Roman" w:cs="Times New Roman"/>
                <w:lang w:val="nl-NL"/>
              </w:rPr>
            </w:pPr>
          </w:p>
          <w:p w14:paraId="25F212A1" w14:textId="77777777" w:rsidR="00B739D6" w:rsidRDefault="00B739D6">
            <w:pPr>
              <w:ind w:left="-26" w:right="-60"/>
              <w:jc w:val="center"/>
              <w:rPr>
                <w:rFonts w:ascii="Times New Roman" w:eastAsia="MS Mincho" w:hAnsi="Times New Roman" w:cs="Times New Roman"/>
                <w:lang w:val="nl-NL"/>
              </w:rPr>
            </w:pPr>
          </w:p>
          <w:p w14:paraId="52C17053" w14:textId="77777777" w:rsidR="00B739D6" w:rsidRDefault="00B739D6">
            <w:pPr>
              <w:ind w:left="-26" w:right="-60"/>
              <w:jc w:val="center"/>
              <w:rPr>
                <w:rFonts w:ascii="Times New Roman" w:eastAsia="MS Mincho" w:hAnsi="Times New Roman" w:cs="Times New Roman"/>
                <w:lang w:val="nl-NL"/>
              </w:rPr>
            </w:pPr>
          </w:p>
          <w:p w14:paraId="61FEF5B8" w14:textId="77777777" w:rsidR="00B739D6" w:rsidRDefault="00B739D6">
            <w:pPr>
              <w:ind w:left="-26" w:right="-60"/>
              <w:jc w:val="center"/>
              <w:rPr>
                <w:rFonts w:ascii="Times New Roman" w:eastAsia="MS Mincho" w:hAnsi="Times New Roman" w:cs="Times New Roman"/>
                <w:lang w:val="nl-NL"/>
              </w:rPr>
            </w:pPr>
          </w:p>
          <w:p w14:paraId="0D257E52" w14:textId="77777777" w:rsidR="00B739D6" w:rsidRDefault="00B739D6">
            <w:pPr>
              <w:ind w:left="-26" w:right="-60"/>
              <w:jc w:val="center"/>
              <w:rPr>
                <w:rFonts w:ascii="Times New Roman" w:eastAsia="MS Mincho" w:hAnsi="Times New Roman" w:cs="Times New Roman"/>
                <w:lang w:val="nl-NL"/>
              </w:rPr>
            </w:pPr>
          </w:p>
          <w:p w14:paraId="726BC788" w14:textId="77777777" w:rsidR="00B739D6" w:rsidRDefault="00B739D6">
            <w:pPr>
              <w:ind w:left="-26" w:right="-60"/>
              <w:jc w:val="center"/>
              <w:rPr>
                <w:rFonts w:ascii="Times New Roman" w:eastAsia="MS Mincho" w:hAnsi="Times New Roman" w:cs="Times New Roman"/>
                <w:lang w:val="nl-NL"/>
              </w:rPr>
            </w:pPr>
          </w:p>
          <w:p w14:paraId="2BD2B201" w14:textId="77777777" w:rsidR="00B739D6" w:rsidRDefault="00B739D6">
            <w:pPr>
              <w:ind w:left="-26" w:right="-60"/>
              <w:jc w:val="center"/>
              <w:rPr>
                <w:rFonts w:ascii="Times New Roman" w:eastAsia="MS Mincho" w:hAnsi="Times New Roman" w:cs="Times New Roman"/>
                <w:lang w:val="nl-NL"/>
              </w:rPr>
            </w:pPr>
          </w:p>
          <w:p w14:paraId="4D03A51B" w14:textId="77777777" w:rsidR="00B739D6" w:rsidRDefault="00B739D6">
            <w:pPr>
              <w:ind w:left="-26" w:right="-60"/>
              <w:jc w:val="center"/>
              <w:rPr>
                <w:rFonts w:ascii="Times New Roman" w:eastAsia="MS Mincho" w:hAnsi="Times New Roman" w:cs="Times New Roman"/>
                <w:lang w:val="nl-NL"/>
              </w:rPr>
            </w:pPr>
          </w:p>
          <w:p w14:paraId="1FE1E75C" w14:textId="77777777" w:rsidR="00B739D6" w:rsidRDefault="00B739D6">
            <w:pPr>
              <w:ind w:left="-26" w:right="-60"/>
              <w:jc w:val="center"/>
              <w:rPr>
                <w:rFonts w:ascii="Times New Roman" w:eastAsia="MS Mincho" w:hAnsi="Times New Roman" w:cs="Times New Roman"/>
                <w:lang w:val="nl-NL"/>
              </w:rPr>
            </w:pPr>
          </w:p>
          <w:p w14:paraId="38757323" w14:textId="77777777" w:rsidR="00B739D6" w:rsidRDefault="00B739D6">
            <w:pPr>
              <w:ind w:left="-26" w:right="-60"/>
              <w:jc w:val="center"/>
              <w:rPr>
                <w:rFonts w:ascii="Times New Roman" w:eastAsia="MS Mincho" w:hAnsi="Times New Roman" w:cs="Times New Roman"/>
                <w:lang w:val="nl-NL"/>
              </w:rPr>
            </w:pPr>
          </w:p>
          <w:p w14:paraId="0CCEE0D5" w14:textId="77777777" w:rsidR="00B739D6" w:rsidRDefault="00B739D6">
            <w:pPr>
              <w:ind w:left="-26" w:right="-60"/>
              <w:jc w:val="center"/>
              <w:rPr>
                <w:rFonts w:ascii="Times New Roman" w:eastAsia="MS Mincho" w:hAnsi="Times New Roman" w:cs="Times New Roman"/>
                <w:lang w:val="nl-NL"/>
              </w:rPr>
            </w:pPr>
          </w:p>
          <w:p w14:paraId="7793FA0E" w14:textId="77777777" w:rsidR="00B739D6" w:rsidRDefault="00B739D6">
            <w:pPr>
              <w:ind w:left="-26" w:right="-60"/>
              <w:jc w:val="center"/>
              <w:rPr>
                <w:rFonts w:ascii="Times New Roman" w:eastAsia="MS Mincho" w:hAnsi="Times New Roman" w:cs="Times New Roman"/>
                <w:lang w:val="nl-NL"/>
              </w:rPr>
            </w:pPr>
          </w:p>
          <w:p w14:paraId="1C5B0D02" w14:textId="77777777" w:rsidR="00B739D6" w:rsidRDefault="00B739D6">
            <w:pPr>
              <w:ind w:left="-26" w:right="-60"/>
              <w:jc w:val="center"/>
              <w:rPr>
                <w:rFonts w:ascii="Times New Roman" w:eastAsia="Calibri" w:hAnsi="Times New Roman" w:cs="Times New Roman"/>
                <w:bCs/>
                <w:lang w:val="en-US"/>
              </w:rPr>
            </w:pPr>
          </w:p>
          <w:p w14:paraId="10533E7B" w14:textId="77777777" w:rsidR="00E5519F" w:rsidRDefault="00E5519F">
            <w:pPr>
              <w:ind w:left="-26" w:right="-60"/>
              <w:jc w:val="center"/>
              <w:rPr>
                <w:rFonts w:ascii="Times New Roman" w:eastAsia="Calibri" w:hAnsi="Times New Roman" w:cs="Times New Roman"/>
                <w:bCs/>
                <w:lang w:val="en-US"/>
              </w:rPr>
            </w:pPr>
          </w:p>
          <w:p w14:paraId="1FC61995" w14:textId="77777777" w:rsidR="00E5519F" w:rsidRDefault="00E5519F">
            <w:pPr>
              <w:ind w:left="-26" w:right="-60"/>
              <w:jc w:val="center"/>
              <w:rPr>
                <w:rFonts w:ascii="Times New Roman" w:eastAsia="Calibri" w:hAnsi="Times New Roman" w:cs="Times New Roman"/>
                <w:bCs/>
                <w:lang w:val="en-US"/>
              </w:rPr>
            </w:pPr>
          </w:p>
          <w:p w14:paraId="056D2665" w14:textId="77777777" w:rsidR="00E5519F" w:rsidRDefault="00E5519F">
            <w:pPr>
              <w:ind w:left="-26" w:right="-60"/>
              <w:jc w:val="center"/>
              <w:rPr>
                <w:rFonts w:ascii="Times New Roman" w:eastAsia="Calibri" w:hAnsi="Times New Roman" w:cs="Times New Roman"/>
                <w:bCs/>
                <w:lang w:val="en-US"/>
              </w:rPr>
            </w:pPr>
          </w:p>
          <w:p w14:paraId="02ECF183" w14:textId="64554105" w:rsidR="00E5519F" w:rsidRDefault="00E5519F">
            <w:pPr>
              <w:ind w:left="-26" w:right="-60"/>
              <w:jc w:val="center"/>
              <w:rPr>
                <w:rFonts w:ascii="Times New Roman" w:eastAsia="Calibri" w:hAnsi="Times New Roman" w:cs="Times New Roman"/>
                <w:bCs/>
                <w:lang w:val="en-US"/>
              </w:rPr>
            </w:pPr>
            <w:r>
              <w:rPr>
                <w:rFonts w:ascii="Times New Roman" w:eastAsia="Calibri" w:hAnsi="Times New Roman" w:cs="Times New Roman"/>
                <w:bCs/>
                <w:lang w:val="en-US"/>
              </w:rPr>
              <w:t>1N</w:t>
            </w:r>
            <w:r w:rsidR="00916F71">
              <w:rPr>
                <w:rFonts w:ascii="Times New Roman" w:eastAsia="Calibri" w:hAnsi="Times New Roman" w:cs="Times New Roman"/>
                <w:bCs/>
                <w:lang w:val="en-US"/>
              </w:rPr>
              <w:t>T2</w:t>
            </w:r>
          </w:p>
        </w:tc>
        <w:tc>
          <w:tcPr>
            <w:tcW w:w="1134" w:type="dxa"/>
            <w:vAlign w:val="center"/>
          </w:tcPr>
          <w:p w14:paraId="56F9DCF8" w14:textId="77777777" w:rsidR="00B739D6" w:rsidRDefault="00B739D6">
            <w:pPr>
              <w:ind w:left="-26" w:right="-60"/>
              <w:jc w:val="center"/>
              <w:rPr>
                <w:rFonts w:ascii="Times New Roman" w:eastAsia="MS Mincho" w:hAnsi="Times New Roman" w:cs="Times New Roman"/>
                <w:lang w:val="nl-NL"/>
              </w:rPr>
            </w:pPr>
          </w:p>
        </w:tc>
      </w:tr>
      <w:tr w:rsidR="00B739D6" w14:paraId="786B6DD7" w14:textId="77777777">
        <w:trPr>
          <w:trHeight w:val="921"/>
        </w:trPr>
        <w:tc>
          <w:tcPr>
            <w:tcW w:w="967" w:type="dxa"/>
            <w:vMerge/>
            <w:vAlign w:val="center"/>
          </w:tcPr>
          <w:p w14:paraId="50E88FA9" w14:textId="77777777" w:rsidR="00B739D6" w:rsidRDefault="00B739D6">
            <w:pPr>
              <w:jc w:val="center"/>
              <w:rPr>
                <w:rFonts w:ascii="Times New Roman" w:eastAsia="Calibri" w:hAnsi="Times New Roman" w:cs="Times New Roman"/>
              </w:rPr>
            </w:pPr>
          </w:p>
        </w:tc>
        <w:tc>
          <w:tcPr>
            <w:tcW w:w="2340" w:type="dxa"/>
            <w:vAlign w:val="center"/>
          </w:tcPr>
          <w:p w14:paraId="04DC1872" w14:textId="77777777" w:rsidR="00B739D6" w:rsidRDefault="00000000">
            <w:pPr>
              <w:rPr>
                <w:rFonts w:ascii="Times New Roman" w:hAnsi="Times New Roman" w:cs="Times New Roman"/>
                <w:bCs/>
              </w:rPr>
            </w:pPr>
            <w:r>
              <w:rPr>
                <w:rFonts w:ascii="Times New Roman" w:hAnsi="Times New Roman" w:cs="Times New Roman"/>
                <w:b/>
              </w:rPr>
              <w:t>Quang hợp ở thực vật</w:t>
            </w:r>
          </w:p>
        </w:tc>
        <w:tc>
          <w:tcPr>
            <w:tcW w:w="7887" w:type="dxa"/>
            <w:vAlign w:val="center"/>
          </w:tcPr>
          <w:p w14:paraId="0AA27CEC" w14:textId="77777777" w:rsidR="00B739D6" w:rsidRDefault="00000000">
            <w:pPr>
              <w:rPr>
                <w:rFonts w:ascii="Times New Roman" w:hAnsi="Times New Roman" w:cs="Times New Roman"/>
                <w:b/>
              </w:rPr>
            </w:pPr>
            <w:r>
              <w:rPr>
                <w:rFonts w:ascii="Times New Roman" w:hAnsi="Times New Roman" w:cs="Times New Roman"/>
                <w:b/>
              </w:rPr>
              <w:t>Nhận biết</w:t>
            </w:r>
            <w:r>
              <w:rPr>
                <w:rFonts w:ascii="Times New Roman" w:hAnsi="Times New Roman" w:cs="Times New Roman"/>
                <w:b/>
              </w:rPr>
              <w:tab/>
            </w:r>
          </w:p>
          <w:p w14:paraId="169F235B" w14:textId="77777777" w:rsidR="00B739D6" w:rsidRDefault="00000000">
            <w:pPr>
              <w:rPr>
                <w:rFonts w:ascii="Times New Roman" w:hAnsi="Times New Roman" w:cs="Times New Roman"/>
                <w:bCs/>
                <w:color w:val="auto"/>
              </w:rPr>
            </w:pPr>
            <w:r>
              <w:rPr>
                <w:rFonts w:ascii="Times New Roman" w:hAnsi="Times New Roman" w:cs="Times New Roman"/>
                <w:bCs/>
                <w:color w:val="auto"/>
              </w:rPr>
              <w:t>- Phát biểu được khái niệm quang hợp ở thực vật.</w:t>
            </w:r>
          </w:p>
          <w:p w14:paraId="721C27AE" w14:textId="4F7CC1A9"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Viết được phương trình quang hợp. </w:t>
            </w:r>
          </w:p>
          <w:p w14:paraId="3D2B454F" w14:textId="55961C05" w:rsidR="00B739D6" w:rsidRPr="001E7360" w:rsidRDefault="00000000">
            <w:pPr>
              <w:rPr>
                <w:rFonts w:ascii="Times New Roman" w:hAnsi="Times New Roman" w:cs="Times New Roman"/>
                <w:bCs/>
                <w:color w:val="EE0000"/>
              </w:rPr>
            </w:pPr>
            <w:r w:rsidRPr="0003252C">
              <w:rPr>
                <w:rFonts w:ascii="Times New Roman" w:hAnsi="Times New Roman" w:cs="Times New Roman"/>
                <w:bCs/>
                <w:color w:val="000000" w:themeColor="text1"/>
              </w:rPr>
              <w:t xml:space="preserve">- </w:t>
            </w:r>
            <w:r w:rsidRPr="001E7360">
              <w:rPr>
                <w:rFonts w:ascii="Times New Roman" w:hAnsi="Times New Roman" w:cs="Times New Roman"/>
                <w:bCs/>
                <w:color w:val="EE0000"/>
              </w:rPr>
              <w:t>Nêu được vai trò của quang hợp ở thực vật (vai trò đối với cây, với sinh vật và sinh quyển).</w:t>
            </w:r>
            <w:r w:rsidR="001E7360">
              <w:rPr>
                <w:rFonts w:ascii="Times New Roman" w:hAnsi="Times New Roman" w:cs="Times New Roman"/>
                <w:bCs/>
                <w:color w:val="EE0000"/>
              </w:rPr>
              <w:t xml:space="preserve"> (Câu II.1)</w:t>
            </w:r>
          </w:p>
          <w:p w14:paraId="400EAE5B" w14:textId="77777777"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Nêu được các con đường đồng hoá carbon trong quang hợp. </w:t>
            </w:r>
          </w:p>
          <w:p w14:paraId="0E43BDEA" w14:textId="77777777"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Trình bày được vai trò của sắc tố trong việc hấp thụ năng lượng ánh sáng. </w:t>
            </w:r>
          </w:p>
          <w:p w14:paraId="57D98037" w14:textId="558C0B74"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 Nêu được các sản phẩm của quá trình biến đổi năng lượng ánh sáng thành năng lượng hoá học (ATP và NADPH). </w:t>
            </w:r>
          </w:p>
          <w:p w14:paraId="4E189F63" w14:textId="77777777" w:rsidR="00B739D6" w:rsidRDefault="00000000">
            <w:pPr>
              <w:rPr>
                <w:rFonts w:ascii="Times New Roman" w:hAnsi="Times New Roman" w:cs="Times New Roman"/>
                <w:b/>
              </w:rPr>
            </w:pPr>
            <w:r>
              <w:rPr>
                <w:rFonts w:ascii="Times New Roman" w:hAnsi="Times New Roman" w:cs="Times New Roman"/>
                <w:b/>
              </w:rPr>
              <w:t>Thông hiểu</w:t>
            </w:r>
          </w:p>
          <w:p w14:paraId="21A777E7" w14:textId="77777777" w:rsidR="00B739D6" w:rsidRDefault="00000000">
            <w:pPr>
              <w:rPr>
                <w:rFonts w:ascii="Times New Roman" w:hAnsi="Times New Roman" w:cs="Times New Roman"/>
                <w:bCs/>
              </w:rPr>
            </w:pPr>
            <w:r>
              <w:rPr>
                <w:rFonts w:ascii="Times New Roman" w:hAnsi="Times New Roman" w:cs="Times New Roman"/>
                <w:bCs/>
              </w:rPr>
              <w:t>Trình bày được vai trò của sản phẩm quang hợp trong tổng hợp chất hữu cơ (chủ yếu là tinh bột) đối với cây.</w:t>
            </w:r>
          </w:p>
          <w:p w14:paraId="30AF91B7" w14:textId="77777777" w:rsidR="00B739D6" w:rsidRDefault="00000000">
            <w:pPr>
              <w:rPr>
                <w:rFonts w:ascii="Times New Roman" w:hAnsi="Times New Roman" w:cs="Times New Roman"/>
                <w:bCs/>
              </w:rPr>
            </w:pPr>
            <w:r>
              <w:rPr>
                <w:rFonts w:ascii="Times New Roman" w:hAnsi="Times New Roman" w:cs="Times New Roman"/>
                <w:bCs/>
              </w:rPr>
              <w:t>Trình bày được vai trò của sản phẩm quang hợp trong tổng hợp chất hữu cơ đối với sinh giới.</w:t>
            </w:r>
          </w:p>
          <w:p w14:paraId="5A75E72E" w14:textId="0038528A" w:rsidR="00B739D6" w:rsidRPr="00743692" w:rsidRDefault="00000000">
            <w:pPr>
              <w:rPr>
                <w:rFonts w:ascii="Times New Roman" w:hAnsi="Times New Roman" w:cs="Times New Roman"/>
                <w:bCs/>
                <w:color w:val="000000" w:themeColor="text1"/>
              </w:rPr>
            </w:pPr>
            <w:r w:rsidRPr="00743692">
              <w:rPr>
                <w:rFonts w:ascii="Times New Roman" w:hAnsi="Times New Roman" w:cs="Times New Roman"/>
                <w:bCs/>
                <w:color w:val="000000" w:themeColor="text1"/>
              </w:rPr>
              <w:t>Phân tích được mối quan hệ giữa quang hợp và năng suất cây trồng.</w:t>
            </w:r>
          </w:p>
          <w:p w14:paraId="7832B769" w14:textId="77777777" w:rsidR="00B739D6" w:rsidRDefault="00000000">
            <w:pPr>
              <w:rPr>
                <w:rFonts w:ascii="Times New Roman" w:hAnsi="Times New Roman" w:cs="Times New Roman"/>
                <w:bCs/>
              </w:rPr>
            </w:pPr>
            <w:r w:rsidRPr="00743692">
              <w:rPr>
                <w:rFonts w:ascii="Times New Roman" w:hAnsi="Times New Roman" w:cs="Times New Roman"/>
                <w:bCs/>
                <w:color w:val="000000" w:themeColor="text1"/>
              </w:rPr>
              <w:t>Phân tích được ảnh hưởng của các điều kiện bên ngoài đến quang hợp</w:t>
            </w:r>
            <w:r>
              <w:rPr>
                <w:rFonts w:ascii="Times New Roman" w:hAnsi="Times New Roman" w:cs="Times New Roman"/>
                <w:bCs/>
              </w:rPr>
              <w:t>.</w:t>
            </w:r>
          </w:p>
        </w:tc>
        <w:tc>
          <w:tcPr>
            <w:tcW w:w="828" w:type="dxa"/>
          </w:tcPr>
          <w:p w14:paraId="4CB31FF8" w14:textId="77777777" w:rsidR="00B739D6" w:rsidRPr="00390273" w:rsidRDefault="00B739D6">
            <w:pPr>
              <w:ind w:right="-60"/>
              <w:rPr>
                <w:rFonts w:ascii="Times New Roman" w:eastAsia="Calibri" w:hAnsi="Times New Roman" w:cs="Times New Roman"/>
                <w:bCs/>
              </w:rPr>
            </w:pPr>
          </w:p>
          <w:p w14:paraId="0EDE4B6F" w14:textId="77777777" w:rsidR="00B739D6" w:rsidRPr="00390273" w:rsidRDefault="00B739D6">
            <w:pPr>
              <w:ind w:right="-60"/>
              <w:rPr>
                <w:rFonts w:ascii="Times New Roman" w:eastAsia="Calibri" w:hAnsi="Times New Roman" w:cs="Times New Roman"/>
                <w:bCs/>
              </w:rPr>
            </w:pPr>
          </w:p>
          <w:p w14:paraId="010088BE" w14:textId="785E8CEF" w:rsidR="00B739D6" w:rsidRPr="00743692" w:rsidRDefault="00B739D6">
            <w:pPr>
              <w:ind w:right="-60"/>
              <w:rPr>
                <w:rFonts w:ascii="Times New Roman" w:eastAsia="Calibri" w:hAnsi="Times New Roman" w:cs="Times New Roman"/>
                <w:bCs/>
              </w:rPr>
            </w:pPr>
          </w:p>
          <w:p w14:paraId="0C8A82F8" w14:textId="77777777" w:rsidR="00B739D6" w:rsidRPr="00743692" w:rsidRDefault="00B739D6">
            <w:pPr>
              <w:ind w:left="-26" w:right="-60"/>
              <w:rPr>
                <w:rFonts w:ascii="Times New Roman" w:eastAsia="Calibri" w:hAnsi="Times New Roman" w:cs="Times New Roman"/>
                <w:bCs/>
              </w:rPr>
            </w:pPr>
          </w:p>
          <w:p w14:paraId="38CF2270" w14:textId="77777777" w:rsidR="00B739D6" w:rsidRPr="00743692" w:rsidRDefault="00B739D6">
            <w:pPr>
              <w:ind w:left="-26" w:right="-60"/>
              <w:rPr>
                <w:rFonts w:ascii="Times New Roman" w:eastAsia="Calibri" w:hAnsi="Times New Roman" w:cs="Times New Roman"/>
                <w:bCs/>
              </w:rPr>
            </w:pPr>
          </w:p>
          <w:p w14:paraId="7D68E675" w14:textId="77777777" w:rsidR="00B739D6" w:rsidRPr="00743692" w:rsidRDefault="00B739D6">
            <w:pPr>
              <w:ind w:right="-60"/>
              <w:rPr>
                <w:rFonts w:ascii="Times New Roman" w:eastAsia="Calibri" w:hAnsi="Times New Roman" w:cs="Times New Roman"/>
                <w:bCs/>
              </w:rPr>
            </w:pPr>
          </w:p>
          <w:p w14:paraId="3C5E0ED7" w14:textId="77777777" w:rsidR="00B739D6" w:rsidRPr="00743692" w:rsidRDefault="00B739D6">
            <w:pPr>
              <w:ind w:left="-26" w:right="-60"/>
              <w:rPr>
                <w:rFonts w:ascii="Times New Roman" w:eastAsia="Calibri" w:hAnsi="Times New Roman" w:cs="Times New Roman"/>
                <w:bCs/>
              </w:rPr>
            </w:pPr>
          </w:p>
          <w:p w14:paraId="7F6C1D27" w14:textId="78A03B0D" w:rsidR="00B739D6" w:rsidRPr="00743692" w:rsidRDefault="00B739D6">
            <w:pPr>
              <w:ind w:left="-26" w:right="-60"/>
              <w:rPr>
                <w:rFonts w:ascii="Times New Roman" w:eastAsia="Calibri" w:hAnsi="Times New Roman" w:cs="Times New Roman"/>
                <w:bCs/>
              </w:rPr>
            </w:pPr>
          </w:p>
        </w:tc>
        <w:tc>
          <w:tcPr>
            <w:tcW w:w="873" w:type="dxa"/>
          </w:tcPr>
          <w:p w14:paraId="71A75335" w14:textId="77777777" w:rsidR="00B739D6" w:rsidRPr="00743692" w:rsidRDefault="00B739D6">
            <w:pPr>
              <w:ind w:left="-26" w:right="-60"/>
              <w:rPr>
                <w:rFonts w:ascii="Times New Roman" w:eastAsia="Calibri" w:hAnsi="Times New Roman" w:cs="Times New Roman"/>
                <w:bCs/>
              </w:rPr>
            </w:pPr>
          </w:p>
          <w:p w14:paraId="3B3003C7" w14:textId="77777777" w:rsidR="00B739D6" w:rsidRPr="00743692" w:rsidRDefault="00B739D6">
            <w:pPr>
              <w:ind w:left="-26" w:right="-60"/>
              <w:rPr>
                <w:rFonts w:ascii="Times New Roman" w:eastAsia="Calibri" w:hAnsi="Times New Roman" w:cs="Times New Roman"/>
                <w:bCs/>
              </w:rPr>
            </w:pPr>
          </w:p>
          <w:p w14:paraId="3C0DB5F2" w14:textId="77777777" w:rsidR="00B739D6" w:rsidRPr="00743692" w:rsidRDefault="00B739D6">
            <w:pPr>
              <w:ind w:left="-26" w:right="-60"/>
              <w:rPr>
                <w:rFonts w:ascii="Times New Roman" w:eastAsia="Calibri" w:hAnsi="Times New Roman" w:cs="Times New Roman"/>
                <w:bCs/>
              </w:rPr>
            </w:pPr>
          </w:p>
          <w:p w14:paraId="7509D7C8" w14:textId="77777777" w:rsidR="00B739D6" w:rsidRPr="00743692" w:rsidRDefault="00B739D6">
            <w:pPr>
              <w:ind w:left="-26" w:right="-60"/>
              <w:rPr>
                <w:rFonts w:ascii="Times New Roman" w:eastAsia="Calibri" w:hAnsi="Times New Roman" w:cs="Times New Roman"/>
                <w:bCs/>
              </w:rPr>
            </w:pPr>
          </w:p>
          <w:p w14:paraId="15A80FD1" w14:textId="77777777" w:rsidR="00B739D6" w:rsidRPr="00743692" w:rsidRDefault="00B739D6">
            <w:pPr>
              <w:ind w:left="-26" w:right="-60"/>
              <w:rPr>
                <w:rFonts w:ascii="Times New Roman" w:eastAsia="Calibri" w:hAnsi="Times New Roman" w:cs="Times New Roman"/>
                <w:bCs/>
              </w:rPr>
            </w:pPr>
          </w:p>
          <w:p w14:paraId="6B7377A6" w14:textId="77777777" w:rsidR="00B739D6" w:rsidRPr="00743692" w:rsidRDefault="00B739D6">
            <w:pPr>
              <w:ind w:left="-26" w:right="-60"/>
              <w:rPr>
                <w:rFonts w:ascii="Times New Roman" w:eastAsia="Calibri" w:hAnsi="Times New Roman" w:cs="Times New Roman"/>
                <w:bCs/>
              </w:rPr>
            </w:pPr>
          </w:p>
        </w:tc>
        <w:tc>
          <w:tcPr>
            <w:tcW w:w="992" w:type="dxa"/>
            <w:vAlign w:val="center"/>
          </w:tcPr>
          <w:p w14:paraId="47C21A62" w14:textId="77777777" w:rsidR="00B739D6" w:rsidRDefault="00B739D6">
            <w:pPr>
              <w:ind w:left="-26" w:right="-60"/>
              <w:rPr>
                <w:rFonts w:ascii="Times New Roman" w:eastAsia="MS Mincho" w:hAnsi="Times New Roman" w:cs="Times New Roman"/>
                <w:color w:val="FF0000"/>
                <w:highlight w:val="yellow"/>
                <w:lang w:val="nl-NL"/>
              </w:rPr>
            </w:pPr>
          </w:p>
          <w:p w14:paraId="7C7AFDD6" w14:textId="77777777" w:rsidR="00B739D6" w:rsidRDefault="00B739D6">
            <w:pPr>
              <w:ind w:left="-26" w:right="-60"/>
              <w:rPr>
                <w:rFonts w:ascii="Times New Roman" w:eastAsia="MS Mincho" w:hAnsi="Times New Roman" w:cs="Times New Roman"/>
                <w:color w:val="FF0000"/>
                <w:highlight w:val="yellow"/>
                <w:lang w:val="nl-NL"/>
              </w:rPr>
            </w:pPr>
          </w:p>
          <w:p w14:paraId="1568EB96" w14:textId="77777777" w:rsidR="00B739D6" w:rsidRDefault="00B739D6">
            <w:pPr>
              <w:ind w:left="-26" w:right="-60"/>
              <w:rPr>
                <w:rFonts w:ascii="Times New Roman" w:eastAsia="MS Mincho" w:hAnsi="Times New Roman" w:cs="Times New Roman"/>
                <w:color w:val="FF0000"/>
                <w:highlight w:val="yellow"/>
                <w:lang w:val="nl-NL"/>
              </w:rPr>
            </w:pPr>
          </w:p>
          <w:p w14:paraId="7522A23F" w14:textId="77777777" w:rsidR="00B739D6" w:rsidRDefault="00B739D6">
            <w:pPr>
              <w:ind w:left="-26" w:right="-60"/>
              <w:rPr>
                <w:rFonts w:ascii="Times New Roman" w:eastAsia="MS Mincho" w:hAnsi="Times New Roman" w:cs="Times New Roman"/>
                <w:color w:val="FF0000"/>
                <w:highlight w:val="yellow"/>
                <w:lang w:val="nl-NL"/>
              </w:rPr>
            </w:pPr>
          </w:p>
          <w:p w14:paraId="4CB73309" w14:textId="77777777" w:rsidR="00B739D6" w:rsidRDefault="00B739D6">
            <w:pPr>
              <w:ind w:left="-26" w:right="-60"/>
              <w:rPr>
                <w:rFonts w:ascii="Times New Roman" w:eastAsia="MS Mincho" w:hAnsi="Times New Roman" w:cs="Times New Roman"/>
                <w:color w:val="FF0000"/>
                <w:highlight w:val="yellow"/>
                <w:lang w:val="nl-NL"/>
              </w:rPr>
            </w:pPr>
          </w:p>
          <w:p w14:paraId="2B2DCCB1" w14:textId="77777777" w:rsidR="00B739D6" w:rsidRDefault="00B739D6">
            <w:pPr>
              <w:ind w:left="-26" w:right="-60"/>
              <w:rPr>
                <w:rFonts w:ascii="Times New Roman" w:eastAsia="MS Mincho" w:hAnsi="Times New Roman" w:cs="Times New Roman"/>
                <w:color w:val="FF0000"/>
                <w:highlight w:val="yellow"/>
                <w:lang w:val="nl-NL"/>
              </w:rPr>
            </w:pPr>
          </w:p>
          <w:p w14:paraId="171275C6" w14:textId="77777777" w:rsidR="00B739D6" w:rsidRDefault="00B739D6">
            <w:pPr>
              <w:ind w:left="-26" w:right="-60"/>
              <w:rPr>
                <w:rFonts w:ascii="Times New Roman" w:eastAsia="MS Mincho" w:hAnsi="Times New Roman" w:cs="Times New Roman"/>
                <w:color w:val="FF0000"/>
                <w:highlight w:val="yellow"/>
                <w:lang w:val="nl-NL"/>
              </w:rPr>
            </w:pPr>
          </w:p>
          <w:p w14:paraId="3A3CEDBE" w14:textId="77777777" w:rsidR="00B739D6" w:rsidRDefault="00B739D6">
            <w:pPr>
              <w:ind w:left="-26" w:right="-60"/>
              <w:rPr>
                <w:rFonts w:ascii="Times New Roman" w:eastAsia="MS Mincho" w:hAnsi="Times New Roman" w:cs="Times New Roman"/>
                <w:color w:val="FF0000"/>
                <w:highlight w:val="yellow"/>
                <w:lang w:val="nl-NL"/>
              </w:rPr>
            </w:pPr>
          </w:p>
          <w:p w14:paraId="4E79706F" w14:textId="77777777" w:rsidR="00B739D6" w:rsidRDefault="00B739D6">
            <w:pPr>
              <w:ind w:left="-26" w:right="-60"/>
              <w:rPr>
                <w:rFonts w:ascii="Times New Roman" w:eastAsia="MS Mincho" w:hAnsi="Times New Roman" w:cs="Times New Roman"/>
                <w:color w:val="FF0000"/>
                <w:highlight w:val="yellow"/>
                <w:lang w:val="nl-NL"/>
              </w:rPr>
            </w:pPr>
          </w:p>
          <w:p w14:paraId="23DB2712" w14:textId="77777777" w:rsidR="00B739D6" w:rsidRDefault="00B739D6">
            <w:pPr>
              <w:ind w:left="-26" w:right="-60"/>
              <w:rPr>
                <w:rFonts w:ascii="Times New Roman" w:eastAsia="MS Mincho" w:hAnsi="Times New Roman" w:cs="Times New Roman"/>
                <w:color w:val="FF0000"/>
                <w:highlight w:val="yellow"/>
                <w:lang w:val="nl-NL"/>
              </w:rPr>
            </w:pPr>
          </w:p>
          <w:p w14:paraId="2976A1BA" w14:textId="77777777" w:rsidR="00B739D6" w:rsidRDefault="00B739D6">
            <w:pPr>
              <w:ind w:left="-26" w:right="-60"/>
              <w:rPr>
                <w:rFonts w:ascii="Times New Roman" w:eastAsia="MS Mincho" w:hAnsi="Times New Roman" w:cs="Times New Roman"/>
                <w:color w:val="FF0000"/>
                <w:highlight w:val="yellow"/>
                <w:lang w:val="nl-NL"/>
              </w:rPr>
            </w:pPr>
          </w:p>
          <w:p w14:paraId="47271B49" w14:textId="77777777" w:rsidR="00B739D6" w:rsidRDefault="00B739D6">
            <w:pPr>
              <w:ind w:left="-26" w:right="-60"/>
              <w:rPr>
                <w:rFonts w:ascii="Times New Roman" w:eastAsia="MS Mincho" w:hAnsi="Times New Roman" w:cs="Times New Roman"/>
                <w:color w:val="FF0000"/>
                <w:highlight w:val="yellow"/>
                <w:lang w:val="nl-NL"/>
              </w:rPr>
            </w:pPr>
          </w:p>
          <w:p w14:paraId="424E9AA2" w14:textId="77777777" w:rsidR="00B739D6" w:rsidRDefault="00B739D6">
            <w:pPr>
              <w:ind w:left="-26" w:right="-60"/>
              <w:rPr>
                <w:rFonts w:ascii="Times New Roman" w:eastAsia="MS Mincho" w:hAnsi="Times New Roman" w:cs="Times New Roman"/>
                <w:color w:val="FF0000"/>
                <w:highlight w:val="yellow"/>
                <w:lang w:val="nl-NL"/>
              </w:rPr>
            </w:pPr>
          </w:p>
          <w:p w14:paraId="5C8F0DE5" w14:textId="0BC332F4" w:rsidR="00B739D6" w:rsidRDefault="00B739D6">
            <w:pPr>
              <w:ind w:left="-26" w:right="-60"/>
              <w:rPr>
                <w:rFonts w:ascii="Times New Roman" w:eastAsia="Calibri" w:hAnsi="Times New Roman" w:cs="Times New Roman"/>
                <w:bCs/>
              </w:rPr>
            </w:pPr>
          </w:p>
        </w:tc>
        <w:tc>
          <w:tcPr>
            <w:tcW w:w="1134" w:type="dxa"/>
            <w:vAlign w:val="center"/>
          </w:tcPr>
          <w:p w14:paraId="7714EA3F" w14:textId="643699C2" w:rsidR="00B739D6" w:rsidRDefault="001E7360">
            <w:pPr>
              <w:ind w:left="-26" w:right="-60"/>
              <w:rPr>
                <w:rFonts w:ascii="Times New Roman" w:eastAsia="Calibri" w:hAnsi="Times New Roman" w:cs="Times New Roman"/>
                <w:bCs/>
              </w:rPr>
            </w:pPr>
            <w:r>
              <w:rPr>
                <w:rFonts w:ascii="Times New Roman" w:eastAsia="Calibri" w:hAnsi="Times New Roman" w:cs="Times New Roman"/>
                <w:bCs/>
              </w:rPr>
              <w:t>1NT1</w:t>
            </w:r>
          </w:p>
        </w:tc>
      </w:tr>
      <w:tr w:rsidR="00B739D6" w14:paraId="2C9F4968" w14:textId="77777777">
        <w:trPr>
          <w:trHeight w:val="1495"/>
        </w:trPr>
        <w:tc>
          <w:tcPr>
            <w:tcW w:w="967" w:type="dxa"/>
            <w:vMerge/>
            <w:vAlign w:val="center"/>
          </w:tcPr>
          <w:p w14:paraId="4C61D428" w14:textId="77777777" w:rsidR="00B739D6" w:rsidRDefault="00B739D6">
            <w:pPr>
              <w:jc w:val="center"/>
              <w:rPr>
                <w:rFonts w:ascii="Times New Roman" w:eastAsia="Calibri" w:hAnsi="Times New Roman" w:cs="Times New Roman"/>
              </w:rPr>
            </w:pPr>
          </w:p>
        </w:tc>
        <w:tc>
          <w:tcPr>
            <w:tcW w:w="2340" w:type="dxa"/>
            <w:vAlign w:val="center"/>
          </w:tcPr>
          <w:p w14:paraId="6014D088" w14:textId="77777777" w:rsidR="00B739D6" w:rsidRDefault="00000000">
            <w:pPr>
              <w:rPr>
                <w:rFonts w:ascii="Times New Roman" w:hAnsi="Times New Roman" w:cs="Times New Roman"/>
                <w:bCs/>
              </w:rPr>
            </w:pPr>
            <w:r>
              <w:rPr>
                <w:rFonts w:ascii="Times New Roman" w:hAnsi="Times New Roman" w:cs="Times New Roman"/>
                <w:b/>
              </w:rPr>
              <w:t>Hô hấp ở thực vật</w:t>
            </w:r>
          </w:p>
        </w:tc>
        <w:tc>
          <w:tcPr>
            <w:tcW w:w="7887" w:type="dxa"/>
            <w:vAlign w:val="center"/>
          </w:tcPr>
          <w:p w14:paraId="1990CE9F" w14:textId="77777777" w:rsidR="00B739D6" w:rsidRDefault="00000000">
            <w:pPr>
              <w:rPr>
                <w:rFonts w:ascii="Times New Roman" w:hAnsi="Times New Roman" w:cs="Times New Roman"/>
                <w:b/>
              </w:rPr>
            </w:pPr>
            <w:r>
              <w:rPr>
                <w:rFonts w:ascii="Times New Roman" w:hAnsi="Times New Roman" w:cs="Times New Roman"/>
                <w:b/>
              </w:rPr>
              <w:t>Nhận biết</w:t>
            </w:r>
            <w:r>
              <w:rPr>
                <w:rFonts w:ascii="Times New Roman" w:hAnsi="Times New Roman" w:cs="Times New Roman"/>
                <w:b/>
              </w:rPr>
              <w:tab/>
            </w:r>
          </w:p>
          <w:p w14:paraId="63535BBD" w14:textId="3143BFA1"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 xml:space="preserve">Nêu được khái niệm hô hấp ở thực vật </w:t>
            </w:r>
          </w:p>
          <w:p w14:paraId="0FF3416C" w14:textId="522320C0" w:rsidR="00B739D6" w:rsidRPr="0003252C" w:rsidRDefault="00000000">
            <w:pPr>
              <w:rPr>
                <w:rFonts w:ascii="Times New Roman" w:hAnsi="Times New Roman" w:cs="Times New Roman"/>
                <w:bCs/>
                <w:color w:val="000000" w:themeColor="text1"/>
              </w:rPr>
            </w:pPr>
            <w:r w:rsidRPr="0003252C">
              <w:rPr>
                <w:rFonts w:ascii="Times New Roman" w:hAnsi="Times New Roman" w:cs="Times New Roman"/>
                <w:bCs/>
                <w:color w:val="000000" w:themeColor="text1"/>
              </w:rPr>
              <w:t>Nêu được các giai đoạn của quá trình hô hấp</w:t>
            </w:r>
          </w:p>
          <w:p w14:paraId="022184F6" w14:textId="77777777" w:rsidR="00B739D6" w:rsidRPr="0003252C" w:rsidRDefault="00000000">
            <w:pPr>
              <w:rPr>
                <w:rFonts w:ascii="Times New Roman" w:hAnsi="Times New Roman" w:cs="Times New Roman"/>
                <w:b/>
                <w:color w:val="000000" w:themeColor="text1"/>
              </w:rPr>
            </w:pPr>
            <w:r w:rsidRPr="0003252C">
              <w:rPr>
                <w:rFonts w:ascii="Times New Roman" w:hAnsi="Times New Roman" w:cs="Times New Roman"/>
                <w:b/>
                <w:color w:val="000000" w:themeColor="text1"/>
              </w:rPr>
              <w:t>Thông hiểu</w:t>
            </w:r>
            <w:r w:rsidRPr="0003252C">
              <w:rPr>
                <w:rFonts w:ascii="Times New Roman" w:hAnsi="Times New Roman" w:cs="Times New Roman"/>
                <w:b/>
                <w:color w:val="000000" w:themeColor="text1"/>
              </w:rPr>
              <w:tab/>
            </w:r>
          </w:p>
          <w:p w14:paraId="5AF671BC" w14:textId="77777777" w:rsidR="00B739D6" w:rsidRDefault="00000000">
            <w:pPr>
              <w:rPr>
                <w:rFonts w:ascii="Times New Roman" w:hAnsi="Times New Roman" w:cs="Times New Roman"/>
                <w:bCs/>
              </w:rPr>
            </w:pPr>
            <w:r>
              <w:rPr>
                <w:rFonts w:ascii="Times New Roman" w:hAnsi="Times New Roman" w:cs="Times New Roman"/>
                <w:bCs/>
              </w:rPr>
              <w:t>Trình bày được sơ đồ các giai đoạn của hô hấp ở thực vật.</w:t>
            </w:r>
          </w:p>
          <w:p w14:paraId="3B76251F" w14:textId="77777777" w:rsidR="00B739D6" w:rsidRDefault="00000000">
            <w:pPr>
              <w:rPr>
                <w:rFonts w:ascii="Times New Roman" w:hAnsi="Times New Roman" w:cs="Times New Roman"/>
                <w:bCs/>
              </w:rPr>
            </w:pPr>
            <w:r>
              <w:rPr>
                <w:rFonts w:ascii="Times New Roman" w:hAnsi="Times New Roman" w:cs="Times New Roman"/>
                <w:bCs/>
              </w:rPr>
              <w:t>Phân tích được vai trò của hô hấp ở thực vật.</w:t>
            </w:r>
          </w:p>
        </w:tc>
        <w:tc>
          <w:tcPr>
            <w:tcW w:w="828" w:type="dxa"/>
          </w:tcPr>
          <w:p w14:paraId="3E7AEF5A" w14:textId="77777777" w:rsidR="00B739D6" w:rsidRPr="00390273" w:rsidRDefault="00B739D6">
            <w:pPr>
              <w:rPr>
                <w:rFonts w:ascii="Times New Roman" w:eastAsia="Calibri" w:hAnsi="Times New Roman" w:cs="Times New Roman"/>
                <w:bCs/>
              </w:rPr>
            </w:pPr>
          </w:p>
          <w:p w14:paraId="7E442061" w14:textId="28AC4536" w:rsidR="00B739D6" w:rsidRPr="00E5519F" w:rsidRDefault="00B739D6">
            <w:pPr>
              <w:rPr>
                <w:rFonts w:ascii="Times New Roman" w:eastAsia="Calibri" w:hAnsi="Times New Roman" w:cs="Times New Roman"/>
                <w:bCs/>
              </w:rPr>
            </w:pPr>
          </w:p>
        </w:tc>
        <w:tc>
          <w:tcPr>
            <w:tcW w:w="873" w:type="dxa"/>
            <w:vAlign w:val="center"/>
          </w:tcPr>
          <w:p w14:paraId="169B1A15" w14:textId="77777777" w:rsidR="00B739D6" w:rsidRDefault="00B739D6">
            <w:pPr>
              <w:jc w:val="center"/>
              <w:rPr>
                <w:rFonts w:ascii="Times New Roman" w:eastAsia="Calibri" w:hAnsi="Times New Roman" w:cs="Times New Roman"/>
                <w:bCs/>
              </w:rPr>
            </w:pPr>
          </w:p>
        </w:tc>
        <w:tc>
          <w:tcPr>
            <w:tcW w:w="992" w:type="dxa"/>
          </w:tcPr>
          <w:p w14:paraId="57446062" w14:textId="77777777" w:rsidR="00B739D6" w:rsidRPr="00E5519F" w:rsidRDefault="00B739D6">
            <w:pPr>
              <w:rPr>
                <w:rFonts w:ascii="Times New Roman" w:eastAsia="MS Mincho" w:hAnsi="Times New Roman" w:cs="Times New Roman"/>
              </w:rPr>
            </w:pPr>
          </w:p>
          <w:p w14:paraId="753277C0" w14:textId="77777777" w:rsidR="00B739D6" w:rsidRPr="00E5519F" w:rsidRDefault="00B739D6">
            <w:pPr>
              <w:rPr>
                <w:rFonts w:ascii="Times New Roman" w:eastAsia="MS Mincho" w:hAnsi="Times New Roman" w:cs="Times New Roman"/>
              </w:rPr>
            </w:pPr>
          </w:p>
          <w:p w14:paraId="2C28ED06" w14:textId="5A8684AC" w:rsidR="00B739D6" w:rsidRPr="00E5519F" w:rsidRDefault="00B739D6">
            <w:pPr>
              <w:rPr>
                <w:rFonts w:ascii="Times New Roman" w:eastAsia="MS Mincho" w:hAnsi="Times New Roman" w:cs="Times New Roman"/>
              </w:rPr>
            </w:pPr>
          </w:p>
        </w:tc>
        <w:tc>
          <w:tcPr>
            <w:tcW w:w="1134" w:type="dxa"/>
            <w:vAlign w:val="center"/>
          </w:tcPr>
          <w:p w14:paraId="3919C4CA" w14:textId="77777777" w:rsidR="00B739D6" w:rsidRPr="00E5519F" w:rsidRDefault="00B739D6">
            <w:pPr>
              <w:widowControl/>
              <w:spacing w:before="60" w:after="60"/>
              <w:jc w:val="center"/>
              <w:rPr>
                <w:rFonts w:ascii="Times New Roman" w:eastAsiaTheme="minorHAnsi" w:hAnsi="Times New Roman" w:cs="Times New Roman"/>
                <w:color w:val="000000" w:themeColor="text1"/>
                <w:spacing w:val="-8"/>
                <w:lang w:eastAsia="en-US"/>
              </w:rPr>
            </w:pPr>
          </w:p>
        </w:tc>
      </w:tr>
      <w:tr w:rsidR="00B739D6" w14:paraId="2CB8A7BA" w14:textId="77777777">
        <w:trPr>
          <w:trHeight w:val="3574"/>
        </w:trPr>
        <w:tc>
          <w:tcPr>
            <w:tcW w:w="967" w:type="dxa"/>
            <w:vMerge w:val="restart"/>
            <w:vAlign w:val="center"/>
          </w:tcPr>
          <w:p w14:paraId="2B72320A" w14:textId="1B538AE6" w:rsidR="006025AF" w:rsidRDefault="00653843">
            <w:pPr>
              <w:jc w:val="center"/>
              <w:rPr>
                <w:rFonts w:ascii="Times New Roman" w:eastAsia="Calibri" w:hAnsi="Times New Roman" w:cs="Times New Roman"/>
              </w:rPr>
            </w:pPr>
            <w:r>
              <w:rPr>
                <w:rFonts w:ascii="Times New Roman" w:eastAsia="Calibri" w:hAnsi="Times New Roman" w:cs="Times New Roman"/>
              </w:rPr>
              <w:t>Trao đổi chất và chuyển hóa năng lượng ở động vật</w:t>
            </w:r>
          </w:p>
          <w:p w14:paraId="75CFF451" w14:textId="38356BCF" w:rsidR="006025AF" w:rsidRDefault="006025AF">
            <w:pPr>
              <w:jc w:val="center"/>
              <w:rPr>
                <w:rFonts w:ascii="Times New Roman" w:eastAsia="Calibri" w:hAnsi="Times New Roman" w:cs="Times New Roman"/>
              </w:rPr>
            </w:pPr>
          </w:p>
        </w:tc>
        <w:tc>
          <w:tcPr>
            <w:tcW w:w="2340" w:type="dxa"/>
            <w:vAlign w:val="center"/>
          </w:tcPr>
          <w:p w14:paraId="45DCC9F3" w14:textId="77777777" w:rsidR="00B739D6" w:rsidRDefault="00000000">
            <w:pPr>
              <w:rPr>
                <w:rFonts w:ascii="Times New Roman" w:hAnsi="Times New Roman" w:cs="Times New Roman"/>
                <w:b/>
              </w:rPr>
            </w:pPr>
            <w:r>
              <w:rPr>
                <w:rFonts w:ascii="Times New Roman" w:hAnsi="Times New Roman" w:cs="Times New Roman"/>
                <w:b/>
              </w:rPr>
              <w:t>Dinh dưỡng và tiêu hoá ở động vật</w:t>
            </w:r>
          </w:p>
        </w:tc>
        <w:tc>
          <w:tcPr>
            <w:tcW w:w="7887" w:type="dxa"/>
            <w:vAlign w:val="center"/>
          </w:tcPr>
          <w:p w14:paraId="423C594D" w14:textId="77777777" w:rsidR="00B739D6" w:rsidRDefault="00000000">
            <w:pPr>
              <w:rPr>
                <w:rFonts w:ascii="Times New Roman" w:hAnsi="Times New Roman" w:cs="Times New Roman"/>
                <w:b/>
              </w:rPr>
            </w:pPr>
            <w:r>
              <w:rPr>
                <w:rFonts w:ascii="Times New Roman" w:hAnsi="Times New Roman" w:cs="Times New Roman"/>
                <w:b/>
              </w:rPr>
              <w:t>Nhận biết</w:t>
            </w:r>
          </w:p>
          <w:p w14:paraId="203AB9A3" w14:textId="0EE47EFA" w:rsidR="00B739D6" w:rsidRDefault="00000000">
            <w:pPr>
              <w:rPr>
                <w:rFonts w:ascii="Times New Roman" w:hAnsi="Times New Roman" w:cs="Times New Roman"/>
                <w:bCs/>
                <w:color w:val="FF0000"/>
              </w:rPr>
            </w:pPr>
            <w:r>
              <w:rPr>
                <w:rFonts w:ascii="Times New Roman" w:hAnsi="Times New Roman" w:cs="Times New Roman"/>
                <w:bCs/>
                <w:color w:val="FF0000"/>
              </w:rPr>
              <w:t>- Nêu được các giai đoạn của quá trình dinh dưỡng (Câu I.1.</w:t>
            </w:r>
            <w:r w:rsidR="00395E09">
              <w:rPr>
                <w:rFonts w:ascii="Times New Roman" w:hAnsi="Times New Roman" w:cs="Times New Roman"/>
                <w:bCs/>
                <w:color w:val="FF0000"/>
              </w:rPr>
              <w:t>1</w:t>
            </w:r>
            <w:r>
              <w:rPr>
                <w:rFonts w:ascii="Times New Roman" w:hAnsi="Times New Roman" w:cs="Times New Roman"/>
                <w:bCs/>
                <w:color w:val="FF0000"/>
              </w:rPr>
              <w:t>).</w:t>
            </w:r>
          </w:p>
          <w:p w14:paraId="07F073D1" w14:textId="77777777" w:rsidR="00B739D6" w:rsidRDefault="00000000">
            <w:pPr>
              <w:rPr>
                <w:rFonts w:ascii="Times New Roman" w:hAnsi="Times New Roman" w:cs="Times New Roman"/>
                <w:b/>
              </w:rPr>
            </w:pPr>
            <w:r>
              <w:rPr>
                <w:rFonts w:ascii="Times New Roman" w:hAnsi="Times New Roman" w:cs="Times New Roman"/>
                <w:b/>
              </w:rPr>
              <w:t xml:space="preserve">Thông hiểu </w:t>
            </w:r>
          </w:p>
          <w:p w14:paraId="2E97C4FC" w14:textId="77777777" w:rsidR="00B739D6" w:rsidRDefault="00000000">
            <w:pPr>
              <w:rPr>
                <w:rFonts w:ascii="Times New Roman" w:hAnsi="Times New Roman" w:cs="Times New Roman"/>
                <w:bCs/>
              </w:rPr>
            </w:pPr>
            <w:r>
              <w:rPr>
                <w:rFonts w:ascii="Times New Roman" w:hAnsi="Times New Roman" w:cs="Times New Roman"/>
                <w:bCs/>
              </w:rPr>
              <w:t xml:space="preserve">- Dựa vào sơ đồ (hoặc hình ảnh), trình bày được hình thức tiêu hoá ở động vật chưa có cơ quan tiêu hoá; </w:t>
            </w:r>
          </w:p>
          <w:p w14:paraId="0F6CC9E5" w14:textId="521FEF1C" w:rsidR="00B739D6" w:rsidRDefault="00000000">
            <w:pPr>
              <w:rPr>
                <w:rFonts w:ascii="Times New Roman" w:hAnsi="Times New Roman" w:cs="Times New Roman"/>
                <w:bCs/>
                <w:color w:val="FF0000"/>
              </w:rPr>
            </w:pPr>
            <w:r>
              <w:rPr>
                <w:rFonts w:ascii="Times New Roman" w:hAnsi="Times New Roman" w:cs="Times New Roman"/>
                <w:bCs/>
                <w:color w:val="FF0000"/>
              </w:rPr>
              <w:t>- Dựa vào sơ đồ (hoặc hình ảnh), trình bày được hình thức tiêu hoá ở động vật có túi tiêu hoá (Câu I.1.</w:t>
            </w:r>
            <w:r w:rsidR="00395E09">
              <w:rPr>
                <w:rFonts w:ascii="Times New Roman" w:hAnsi="Times New Roman" w:cs="Times New Roman"/>
                <w:bCs/>
                <w:color w:val="FF0000"/>
              </w:rPr>
              <w:t>2</w:t>
            </w:r>
            <w:r>
              <w:rPr>
                <w:rFonts w:ascii="Times New Roman" w:hAnsi="Times New Roman" w:cs="Times New Roman"/>
                <w:bCs/>
                <w:color w:val="FF0000"/>
              </w:rPr>
              <w:t>).</w:t>
            </w:r>
          </w:p>
          <w:p w14:paraId="5B8A2191" w14:textId="77777777" w:rsidR="00B739D6" w:rsidRPr="001E3367" w:rsidRDefault="00000000">
            <w:pPr>
              <w:rPr>
                <w:rFonts w:ascii="Times New Roman" w:hAnsi="Times New Roman" w:cs="Times New Roman"/>
                <w:bCs/>
                <w:color w:val="auto"/>
              </w:rPr>
            </w:pPr>
            <w:r w:rsidRPr="001E3367">
              <w:rPr>
                <w:rFonts w:ascii="Times New Roman" w:hAnsi="Times New Roman" w:cs="Times New Roman"/>
                <w:bCs/>
                <w:color w:val="auto"/>
              </w:rPr>
              <w:t>- Dựa vào sơ đồ (hoặc hình ảnh), trình bày được hình thức tiêu hoá ở động vật động vật có ống tiêu hoá.</w:t>
            </w:r>
          </w:p>
          <w:p w14:paraId="5D36AD89" w14:textId="77777777" w:rsidR="00B739D6" w:rsidRDefault="00000000">
            <w:pPr>
              <w:rPr>
                <w:rFonts w:ascii="Times New Roman" w:hAnsi="Times New Roman" w:cs="Times New Roman"/>
                <w:b/>
              </w:rPr>
            </w:pPr>
            <w:r>
              <w:rPr>
                <w:rFonts w:ascii="Times New Roman" w:hAnsi="Times New Roman" w:cs="Times New Roman"/>
                <w:b/>
              </w:rPr>
              <w:t xml:space="preserve">Vận dụng </w:t>
            </w:r>
          </w:p>
          <w:p w14:paraId="15AC5643" w14:textId="77777777" w:rsidR="00B739D6" w:rsidRDefault="00000000">
            <w:pPr>
              <w:rPr>
                <w:rFonts w:ascii="Times New Roman" w:hAnsi="Times New Roman" w:cs="Times New Roman"/>
                <w:bCs/>
              </w:rPr>
            </w:pPr>
            <w:r>
              <w:rPr>
                <w:rFonts w:ascii="Times New Roman" w:hAnsi="Times New Roman" w:cs="Times New Roman"/>
                <w:bCs/>
              </w:rPr>
              <w:t>- Giải thích được vai trò của việc sử dụng thực phẩm sạch trong đời sống con người.</w:t>
            </w:r>
          </w:p>
          <w:p w14:paraId="0F75F4A0" w14:textId="58723D6A" w:rsidR="00B739D6" w:rsidRDefault="00000000">
            <w:pPr>
              <w:jc w:val="both"/>
              <w:rPr>
                <w:rFonts w:ascii="Times New Roman" w:hAnsi="Times New Roman" w:cs="Times New Roman"/>
                <w:bCs/>
              </w:rPr>
            </w:pPr>
            <w:r>
              <w:rPr>
                <w:rFonts w:ascii="Times New Roman" w:hAnsi="Times New Roman" w:cs="Times New Roman"/>
                <w:bCs/>
                <w:color w:val="FF0000"/>
              </w:rPr>
              <w:t>- Vận dụng hiểu biết về hệ tiêu hóa để phòng các bệnh về hệ tiêu hóa. (Câu I.1.</w:t>
            </w:r>
            <w:r w:rsidR="00395E09">
              <w:rPr>
                <w:rFonts w:ascii="Times New Roman" w:hAnsi="Times New Roman" w:cs="Times New Roman"/>
                <w:bCs/>
                <w:color w:val="FF0000"/>
              </w:rPr>
              <w:t>3</w:t>
            </w:r>
            <w:r>
              <w:rPr>
                <w:rFonts w:ascii="Times New Roman" w:hAnsi="Times New Roman" w:cs="Times New Roman"/>
                <w:bCs/>
                <w:color w:val="FF0000"/>
              </w:rPr>
              <w:t>)</w:t>
            </w:r>
          </w:p>
          <w:p w14:paraId="3B365F03" w14:textId="77777777" w:rsidR="00B739D6" w:rsidRDefault="00000000">
            <w:pPr>
              <w:jc w:val="both"/>
              <w:rPr>
                <w:rFonts w:ascii="Times New Roman" w:hAnsi="Times New Roman" w:cs="Times New Roman"/>
                <w:bCs/>
              </w:rPr>
            </w:pPr>
            <w:r>
              <w:rPr>
                <w:rFonts w:ascii="Times New Roman" w:hAnsi="Times New Roman" w:cs="Times New Roman"/>
                <w:bCs/>
              </w:rPr>
              <w:t>- Vận dụng được hiểu biết về dinh dưỡng trong xây dựng chế độ ăn uống và các biện pháp dinh dưỡng phù hợp ở mỗi lứa tuổi và trạng thái cơ thể.</w:t>
            </w:r>
          </w:p>
          <w:p w14:paraId="6CDB5B37" w14:textId="2E6852EF" w:rsidR="00B739D6" w:rsidRPr="001E3367" w:rsidRDefault="00000000">
            <w:pPr>
              <w:jc w:val="both"/>
              <w:rPr>
                <w:rFonts w:ascii="Times New Roman" w:hAnsi="Times New Roman" w:cs="Times New Roman"/>
                <w:bCs/>
                <w:color w:val="EE0000"/>
              </w:rPr>
            </w:pPr>
            <w:r w:rsidRPr="001E3367">
              <w:rPr>
                <w:rFonts w:ascii="Times New Roman" w:hAnsi="Times New Roman" w:cs="Times New Roman"/>
                <w:bCs/>
                <w:color w:val="EE0000"/>
              </w:rPr>
              <w:t xml:space="preserve">- Thông qua việc tìm hiểu thực tiễn đưa ra được biện pháp phòng tránh các bệnh về tiêu hoá ở người. </w:t>
            </w:r>
            <w:r w:rsidR="001E3367">
              <w:rPr>
                <w:rFonts w:ascii="Times New Roman" w:hAnsi="Times New Roman" w:cs="Times New Roman"/>
                <w:bCs/>
                <w:color w:val="EE0000"/>
              </w:rPr>
              <w:t>(Câu II.3)</w:t>
            </w:r>
          </w:p>
          <w:p w14:paraId="364737E7" w14:textId="77777777" w:rsidR="00B739D6" w:rsidRDefault="00000000">
            <w:pPr>
              <w:jc w:val="both"/>
              <w:rPr>
                <w:rFonts w:ascii="Times New Roman" w:hAnsi="Times New Roman" w:cs="Times New Roman"/>
                <w:bCs/>
              </w:rPr>
            </w:pPr>
            <w:r>
              <w:rPr>
                <w:rFonts w:ascii="Times New Roman" w:hAnsi="Times New Roman" w:cs="Times New Roman"/>
                <w:bCs/>
              </w:rPr>
              <w:t>- Thông qua việc thực hiện tìm hiểu thực tiễn để đưa ra biện pháp phòng tránh các bệnh học đường liên quan đến dinh dưỡng như béo phì, suy dinh dưỡng.</w:t>
            </w:r>
          </w:p>
        </w:tc>
        <w:tc>
          <w:tcPr>
            <w:tcW w:w="828" w:type="dxa"/>
          </w:tcPr>
          <w:p w14:paraId="65387A8C" w14:textId="77777777" w:rsidR="00B739D6" w:rsidRPr="00390273" w:rsidRDefault="00B739D6">
            <w:pPr>
              <w:ind w:left="-26" w:right="-60"/>
              <w:rPr>
                <w:rFonts w:ascii="Times New Roman" w:eastAsia="Calibri" w:hAnsi="Times New Roman" w:cs="Times New Roman"/>
                <w:bCs/>
              </w:rPr>
            </w:pPr>
          </w:p>
          <w:p w14:paraId="42C240B3"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1NT1</w:t>
            </w:r>
          </w:p>
          <w:p w14:paraId="3138E5D3" w14:textId="77777777" w:rsidR="00B739D6" w:rsidRDefault="00B739D6">
            <w:pPr>
              <w:ind w:left="-26" w:right="-60"/>
              <w:rPr>
                <w:rFonts w:ascii="Times New Roman" w:eastAsia="Calibri" w:hAnsi="Times New Roman" w:cs="Times New Roman"/>
                <w:bCs/>
                <w:lang w:val="en-US"/>
              </w:rPr>
            </w:pPr>
          </w:p>
          <w:p w14:paraId="6ED59E79" w14:textId="77777777" w:rsidR="00B739D6" w:rsidRDefault="00B739D6">
            <w:pPr>
              <w:ind w:left="-26" w:right="-60"/>
              <w:rPr>
                <w:rFonts w:ascii="Times New Roman" w:eastAsia="Calibri" w:hAnsi="Times New Roman" w:cs="Times New Roman"/>
                <w:bCs/>
                <w:lang w:val="en-US"/>
              </w:rPr>
            </w:pPr>
          </w:p>
          <w:p w14:paraId="142D8B76" w14:textId="77777777" w:rsidR="00B739D6" w:rsidRDefault="00B739D6">
            <w:pPr>
              <w:ind w:left="-26" w:right="-60"/>
              <w:rPr>
                <w:rFonts w:ascii="Times New Roman" w:eastAsia="Calibri" w:hAnsi="Times New Roman" w:cs="Times New Roman"/>
                <w:bCs/>
                <w:lang w:val="en-US"/>
              </w:rPr>
            </w:pPr>
          </w:p>
          <w:p w14:paraId="324BD8F4"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1NT3</w:t>
            </w:r>
          </w:p>
          <w:p w14:paraId="22CECD21" w14:textId="77777777" w:rsidR="00B739D6" w:rsidRDefault="00B739D6">
            <w:pPr>
              <w:ind w:left="-26" w:right="-60"/>
              <w:rPr>
                <w:rFonts w:ascii="Times New Roman" w:eastAsia="Calibri" w:hAnsi="Times New Roman" w:cs="Times New Roman"/>
                <w:bCs/>
                <w:lang w:val="en-US"/>
              </w:rPr>
            </w:pPr>
          </w:p>
          <w:p w14:paraId="72A01F36" w14:textId="77777777" w:rsidR="00B739D6" w:rsidRDefault="00B739D6">
            <w:pPr>
              <w:ind w:left="-26" w:right="-60"/>
              <w:rPr>
                <w:rFonts w:ascii="Times New Roman" w:eastAsia="Calibri" w:hAnsi="Times New Roman" w:cs="Times New Roman"/>
                <w:bCs/>
                <w:lang w:val="en-US"/>
              </w:rPr>
            </w:pPr>
          </w:p>
          <w:p w14:paraId="03DA4B9D" w14:textId="77777777" w:rsidR="00B739D6" w:rsidRDefault="00B739D6">
            <w:pPr>
              <w:ind w:left="-26" w:right="-60"/>
              <w:rPr>
                <w:rFonts w:ascii="Times New Roman" w:eastAsia="Calibri" w:hAnsi="Times New Roman" w:cs="Times New Roman"/>
                <w:bCs/>
                <w:lang w:val="en-US"/>
              </w:rPr>
            </w:pPr>
          </w:p>
          <w:p w14:paraId="68937636" w14:textId="77777777" w:rsidR="00B739D6" w:rsidRDefault="00B739D6">
            <w:pPr>
              <w:ind w:left="-26" w:right="-60"/>
              <w:rPr>
                <w:rFonts w:ascii="Times New Roman" w:eastAsia="Calibri" w:hAnsi="Times New Roman" w:cs="Times New Roman"/>
                <w:bCs/>
                <w:lang w:val="en-US"/>
              </w:rPr>
            </w:pPr>
          </w:p>
          <w:p w14:paraId="7C2AEDF3" w14:textId="77777777" w:rsidR="00B739D6" w:rsidRDefault="00B739D6">
            <w:pPr>
              <w:ind w:right="-60"/>
              <w:rPr>
                <w:rFonts w:ascii="Times New Roman" w:eastAsia="Calibri" w:hAnsi="Times New Roman" w:cs="Times New Roman"/>
                <w:bCs/>
                <w:lang w:val="en-US"/>
              </w:rPr>
            </w:pPr>
          </w:p>
          <w:p w14:paraId="15F7788B" w14:textId="77777777" w:rsidR="00B739D6" w:rsidRDefault="00B739D6">
            <w:pPr>
              <w:ind w:right="-60"/>
              <w:rPr>
                <w:rFonts w:ascii="Times New Roman" w:eastAsia="Calibri" w:hAnsi="Times New Roman" w:cs="Times New Roman"/>
                <w:bCs/>
                <w:lang w:val="en-US"/>
              </w:rPr>
            </w:pPr>
          </w:p>
          <w:p w14:paraId="51D82A50" w14:textId="77777777" w:rsidR="00B739D6" w:rsidRDefault="00000000">
            <w:pPr>
              <w:ind w:right="-60"/>
              <w:rPr>
                <w:rFonts w:ascii="Times New Roman" w:eastAsia="Calibri" w:hAnsi="Times New Roman" w:cs="Times New Roman"/>
                <w:bCs/>
                <w:lang w:val="en-US"/>
              </w:rPr>
            </w:pPr>
            <w:r>
              <w:rPr>
                <w:rFonts w:ascii="Times New Roman" w:eastAsia="Calibri" w:hAnsi="Times New Roman" w:cs="Times New Roman"/>
                <w:bCs/>
                <w:lang w:val="en-US"/>
              </w:rPr>
              <w:t>1NT7</w:t>
            </w:r>
          </w:p>
        </w:tc>
        <w:tc>
          <w:tcPr>
            <w:tcW w:w="873" w:type="dxa"/>
            <w:vAlign w:val="center"/>
          </w:tcPr>
          <w:p w14:paraId="6CDC1348" w14:textId="77777777" w:rsidR="00B739D6" w:rsidRDefault="00B739D6">
            <w:pPr>
              <w:jc w:val="center"/>
              <w:rPr>
                <w:rFonts w:ascii="Times New Roman" w:eastAsia="Calibri" w:hAnsi="Times New Roman" w:cs="Times New Roman"/>
                <w:bCs/>
              </w:rPr>
            </w:pPr>
          </w:p>
        </w:tc>
        <w:tc>
          <w:tcPr>
            <w:tcW w:w="992" w:type="dxa"/>
            <w:vAlign w:val="center"/>
          </w:tcPr>
          <w:p w14:paraId="51DC914A" w14:textId="77777777" w:rsidR="00B739D6" w:rsidRDefault="00B739D6">
            <w:pPr>
              <w:jc w:val="center"/>
              <w:rPr>
                <w:rFonts w:ascii="Times New Roman" w:eastAsia="MS Mincho" w:hAnsi="Times New Roman" w:cs="Times New Roman"/>
                <w:lang w:val="nl-NL"/>
              </w:rPr>
            </w:pPr>
          </w:p>
        </w:tc>
        <w:tc>
          <w:tcPr>
            <w:tcW w:w="1134" w:type="dxa"/>
            <w:vAlign w:val="center"/>
          </w:tcPr>
          <w:p w14:paraId="15BE9F8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4CFA90C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4390E581"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28C15D1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1D1CB29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70FC1B0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12A5C30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7C376ACF"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750978CA"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076BC55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4C7D3F24" w14:textId="289A3272" w:rsidR="00B739D6" w:rsidRDefault="001E3367">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VD2</w:t>
            </w:r>
          </w:p>
          <w:p w14:paraId="7BEC20F1" w14:textId="759C8E04"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r>
      <w:tr w:rsidR="00B739D6" w14:paraId="1E7B2556" w14:textId="77777777">
        <w:trPr>
          <w:trHeight w:val="1124"/>
        </w:trPr>
        <w:tc>
          <w:tcPr>
            <w:tcW w:w="967" w:type="dxa"/>
            <w:vMerge/>
            <w:vAlign w:val="center"/>
          </w:tcPr>
          <w:p w14:paraId="43074CE2" w14:textId="77777777" w:rsidR="00B739D6" w:rsidRDefault="00B739D6">
            <w:pPr>
              <w:jc w:val="center"/>
              <w:rPr>
                <w:rFonts w:ascii="Times New Roman" w:eastAsia="Calibri" w:hAnsi="Times New Roman" w:cs="Times New Roman"/>
              </w:rPr>
            </w:pPr>
          </w:p>
        </w:tc>
        <w:tc>
          <w:tcPr>
            <w:tcW w:w="2340" w:type="dxa"/>
            <w:vAlign w:val="center"/>
          </w:tcPr>
          <w:p w14:paraId="0A1D4A6E" w14:textId="77777777" w:rsidR="00B739D6" w:rsidRDefault="00000000">
            <w:pPr>
              <w:rPr>
                <w:rFonts w:ascii="Times New Roman" w:hAnsi="Times New Roman" w:cs="Times New Roman"/>
                <w:b/>
              </w:rPr>
            </w:pPr>
            <w:r>
              <w:rPr>
                <w:rFonts w:ascii="Times New Roman" w:hAnsi="Times New Roman" w:cs="Times New Roman"/>
                <w:b/>
              </w:rPr>
              <w:t>Hô hấp và trao đổi khí ở động vật</w:t>
            </w:r>
          </w:p>
        </w:tc>
        <w:tc>
          <w:tcPr>
            <w:tcW w:w="7887" w:type="dxa"/>
            <w:vAlign w:val="center"/>
          </w:tcPr>
          <w:p w14:paraId="20BD06A6" w14:textId="77777777" w:rsidR="00B739D6" w:rsidRDefault="00000000">
            <w:pPr>
              <w:rPr>
                <w:rFonts w:ascii="Times New Roman" w:hAnsi="Times New Roman" w:cs="Times New Roman"/>
                <w:b/>
              </w:rPr>
            </w:pPr>
            <w:r>
              <w:rPr>
                <w:rFonts w:ascii="Times New Roman" w:hAnsi="Times New Roman" w:cs="Times New Roman"/>
                <w:b/>
              </w:rPr>
              <w:t xml:space="preserve">Thông hiểu </w:t>
            </w:r>
          </w:p>
          <w:p w14:paraId="0EB4D9FC" w14:textId="2E5500F4" w:rsidR="00B739D6" w:rsidRDefault="00000000">
            <w:pPr>
              <w:rPr>
                <w:rFonts w:ascii="Times New Roman" w:hAnsi="Times New Roman" w:cs="Times New Roman"/>
                <w:bCs/>
                <w:color w:val="FF0000"/>
              </w:rPr>
            </w:pPr>
            <w:bookmarkStart w:id="3" w:name="_Hlk206659205"/>
            <w:r>
              <w:rPr>
                <w:rFonts w:ascii="Times New Roman" w:hAnsi="Times New Roman" w:cs="Times New Roman"/>
                <w:bCs/>
                <w:color w:val="FF0000"/>
              </w:rPr>
              <w:t>- Dựa vào hình ảnh, sơ đồ, trình bày được các hình thức trao đổi khí: qua bề mặt cơ thể; ống khí; mang; phổi (Câu I.1.</w:t>
            </w:r>
            <w:r w:rsidR="00395E09">
              <w:rPr>
                <w:rFonts w:ascii="Times New Roman" w:hAnsi="Times New Roman" w:cs="Times New Roman"/>
                <w:bCs/>
                <w:color w:val="FF0000"/>
              </w:rPr>
              <w:t>4</w:t>
            </w:r>
            <w:r>
              <w:rPr>
                <w:rFonts w:ascii="Times New Roman" w:hAnsi="Times New Roman" w:cs="Times New Roman"/>
                <w:bCs/>
                <w:color w:val="FF0000"/>
              </w:rPr>
              <w:t>)</w:t>
            </w:r>
            <w:r w:rsidR="009B5BB1">
              <w:rPr>
                <w:rFonts w:ascii="Times New Roman" w:hAnsi="Times New Roman" w:cs="Times New Roman"/>
                <w:bCs/>
                <w:color w:val="FF0000"/>
              </w:rPr>
              <w:t>, (Câu I.3.2)</w:t>
            </w:r>
          </w:p>
          <w:bookmarkEnd w:id="3"/>
          <w:p w14:paraId="4B1B5D8E" w14:textId="77777777" w:rsidR="00B739D6" w:rsidRDefault="00000000">
            <w:pPr>
              <w:rPr>
                <w:rFonts w:ascii="Times New Roman" w:hAnsi="Times New Roman" w:cs="Times New Roman"/>
                <w:bCs/>
              </w:rPr>
            </w:pPr>
            <w:r>
              <w:rPr>
                <w:rFonts w:ascii="Times New Roman" w:hAnsi="Times New Roman" w:cs="Times New Roman"/>
                <w:bCs/>
              </w:rPr>
              <w:t>- Phân tích được vai trò của hô hấp ở động vật: trao đổi khí với môi trường và hô hấp tế bào.</w:t>
            </w:r>
          </w:p>
          <w:p w14:paraId="73E0F596" w14:textId="77777777" w:rsidR="00B739D6" w:rsidRDefault="00000000">
            <w:pPr>
              <w:rPr>
                <w:rFonts w:ascii="Times New Roman" w:hAnsi="Times New Roman" w:cs="Times New Roman"/>
                <w:b/>
              </w:rPr>
            </w:pPr>
            <w:r>
              <w:rPr>
                <w:rFonts w:ascii="Times New Roman" w:hAnsi="Times New Roman" w:cs="Times New Roman"/>
                <w:b/>
              </w:rPr>
              <w:t xml:space="preserve">Vận dụng </w:t>
            </w:r>
          </w:p>
          <w:p w14:paraId="183A7601" w14:textId="752E6F7F" w:rsidR="00B739D6" w:rsidRDefault="00000000">
            <w:pPr>
              <w:jc w:val="both"/>
              <w:rPr>
                <w:rFonts w:ascii="Times New Roman" w:hAnsi="Times New Roman" w:cs="Times New Roman"/>
                <w:bCs/>
                <w:color w:val="FF0000"/>
              </w:rPr>
            </w:pPr>
            <w:r>
              <w:rPr>
                <w:rFonts w:ascii="Times New Roman" w:hAnsi="Times New Roman" w:cs="Times New Roman"/>
                <w:bCs/>
              </w:rPr>
              <w:t xml:space="preserve">- </w:t>
            </w:r>
            <w:r>
              <w:rPr>
                <w:rFonts w:ascii="Times New Roman" w:hAnsi="Times New Roman" w:cs="Times New Roman"/>
                <w:bCs/>
                <w:color w:val="FF0000"/>
              </w:rPr>
              <w:t>Giải thích được một số hiện tượng trong thực tiễn, ví dụ: nuôi tôm, cá thường cần có máy sục khí oxygen, nuôi ếch chú ý giữ môi trường ẩm ướt (Câu I.1.</w:t>
            </w:r>
            <w:r w:rsidR="00395E09">
              <w:rPr>
                <w:rFonts w:ascii="Times New Roman" w:hAnsi="Times New Roman" w:cs="Times New Roman"/>
                <w:bCs/>
                <w:color w:val="FF0000"/>
              </w:rPr>
              <w:t>5</w:t>
            </w:r>
            <w:r>
              <w:rPr>
                <w:rFonts w:ascii="Times New Roman" w:hAnsi="Times New Roman" w:cs="Times New Roman"/>
                <w:bCs/>
                <w:color w:val="FF0000"/>
              </w:rPr>
              <w:t>).</w:t>
            </w:r>
          </w:p>
          <w:p w14:paraId="15CDB73E" w14:textId="77777777" w:rsidR="00B739D6" w:rsidRDefault="00000000">
            <w:pPr>
              <w:rPr>
                <w:rFonts w:ascii="Times New Roman" w:hAnsi="Times New Roman" w:cs="Times New Roman"/>
                <w:bCs/>
              </w:rPr>
            </w:pPr>
            <w:r>
              <w:rPr>
                <w:rFonts w:ascii="Times New Roman" w:hAnsi="Times New Roman" w:cs="Times New Roman"/>
                <w:bCs/>
              </w:rPr>
              <w:t xml:space="preserve">- Giải thích được kế hoạch thể dục, thể thao nhằm bảo vệ và phát triển hệ hô </w:t>
            </w:r>
            <w:r>
              <w:rPr>
                <w:rFonts w:ascii="Times New Roman" w:hAnsi="Times New Roman" w:cs="Times New Roman"/>
                <w:bCs/>
              </w:rPr>
              <w:lastRenderedPageBreak/>
              <w:t>hấp ở người.</w:t>
            </w:r>
          </w:p>
          <w:p w14:paraId="0FFB85D1" w14:textId="1512DFAF" w:rsidR="00B739D6" w:rsidRPr="004E0646" w:rsidRDefault="004E0646" w:rsidP="004E0646">
            <w:pPr>
              <w:jc w:val="both"/>
              <w:rPr>
                <w:rFonts w:ascii="Times New Roman" w:eastAsia="Calibri" w:hAnsi="Times New Roman" w:cs="Times New Roman"/>
                <w:b/>
                <w:bCs/>
                <w:color w:val="EE0000"/>
              </w:rPr>
            </w:pPr>
            <w:r w:rsidRPr="004E0646">
              <w:rPr>
                <w:rFonts w:ascii="Times New Roman" w:hAnsi="Times New Roman" w:cs="Times New Roman"/>
                <w:bCs/>
                <w:color w:val="EE0000"/>
              </w:rPr>
              <w:t xml:space="preserve">- Trình bày được quan điểm của bản thân về việc </w:t>
            </w:r>
            <w:r w:rsidRPr="004E0646">
              <w:rPr>
                <w:rFonts w:ascii="Times New Roman" w:hAnsi="Times New Roman" w:cs="Times New Roman"/>
                <w:color w:val="EE0000"/>
                <w:shd w:val="clear" w:color="auto" w:fill="FFFFFF"/>
              </w:rPr>
              <w:t>cấm sản xuất, kinh doanh, nhập khẩu, chứa chấp, vận chuyển và sử dụng thuốc lá</w:t>
            </w:r>
            <w:r w:rsidRPr="004E0646">
              <w:rPr>
                <w:rFonts w:ascii="Times New Roman" w:hAnsi="Times New Roman" w:cs="Times New Roman"/>
                <w:bCs/>
                <w:color w:val="EE0000"/>
              </w:rPr>
              <w:t xml:space="preserve"> ở nơi công cộng và cấm trẻ em dưới 16 tuổi hút thuốc lá.  (Câu II.2)</w:t>
            </w:r>
          </w:p>
        </w:tc>
        <w:tc>
          <w:tcPr>
            <w:tcW w:w="828" w:type="dxa"/>
          </w:tcPr>
          <w:p w14:paraId="3F49508F" w14:textId="77777777" w:rsidR="00B739D6" w:rsidRPr="00E5519F" w:rsidRDefault="00B739D6">
            <w:pPr>
              <w:ind w:left="-26" w:right="-60"/>
              <w:rPr>
                <w:rFonts w:ascii="Times New Roman" w:eastAsia="Calibri" w:hAnsi="Times New Roman" w:cs="Times New Roman"/>
                <w:bCs/>
              </w:rPr>
            </w:pPr>
          </w:p>
          <w:p w14:paraId="7AA4492D"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1NT4</w:t>
            </w:r>
          </w:p>
          <w:p w14:paraId="0B982B47" w14:textId="77777777" w:rsidR="00B739D6" w:rsidRDefault="00B739D6">
            <w:pPr>
              <w:ind w:left="-26" w:right="-60"/>
              <w:rPr>
                <w:rFonts w:ascii="Times New Roman" w:eastAsia="Calibri" w:hAnsi="Times New Roman" w:cs="Times New Roman"/>
                <w:bCs/>
                <w:lang w:val="en-US"/>
              </w:rPr>
            </w:pPr>
          </w:p>
          <w:p w14:paraId="67C0F3DE" w14:textId="77777777" w:rsidR="00B739D6" w:rsidRDefault="00B739D6">
            <w:pPr>
              <w:ind w:left="-26" w:right="-60"/>
              <w:rPr>
                <w:rFonts w:ascii="Times New Roman" w:eastAsia="Calibri" w:hAnsi="Times New Roman" w:cs="Times New Roman"/>
                <w:bCs/>
                <w:lang w:val="en-US"/>
              </w:rPr>
            </w:pPr>
          </w:p>
          <w:p w14:paraId="70588AE0" w14:textId="77777777" w:rsidR="00B739D6" w:rsidRDefault="00B739D6">
            <w:pPr>
              <w:ind w:left="-26" w:right="-60"/>
              <w:rPr>
                <w:rFonts w:ascii="Times New Roman" w:eastAsia="Calibri" w:hAnsi="Times New Roman" w:cs="Times New Roman"/>
                <w:bCs/>
                <w:lang w:val="en-US"/>
              </w:rPr>
            </w:pPr>
          </w:p>
          <w:p w14:paraId="0FD49D8D" w14:textId="77777777" w:rsidR="00B739D6" w:rsidRDefault="00B739D6">
            <w:pPr>
              <w:ind w:left="-26" w:right="-60"/>
              <w:rPr>
                <w:rFonts w:ascii="Times New Roman" w:eastAsia="Calibri" w:hAnsi="Times New Roman" w:cs="Times New Roman"/>
                <w:bCs/>
                <w:lang w:val="en-US"/>
              </w:rPr>
            </w:pPr>
          </w:p>
          <w:p w14:paraId="6AACEC88"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1VD2</w:t>
            </w:r>
          </w:p>
        </w:tc>
        <w:tc>
          <w:tcPr>
            <w:tcW w:w="873" w:type="dxa"/>
            <w:vAlign w:val="center"/>
          </w:tcPr>
          <w:p w14:paraId="06FB1419" w14:textId="77777777" w:rsidR="00B739D6" w:rsidRDefault="00B739D6">
            <w:pPr>
              <w:jc w:val="center"/>
              <w:rPr>
                <w:rFonts w:ascii="Times New Roman" w:eastAsia="Calibri" w:hAnsi="Times New Roman" w:cs="Times New Roman"/>
                <w:bCs/>
              </w:rPr>
            </w:pPr>
          </w:p>
        </w:tc>
        <w:tc>
          <w:tcPr>
            <w:tcW w:w="992" w:type="dxa"/>
            <w:vAlign w:val="center"/>
          </w:tcPr>
          <w:p w14:paraId="693EABC4" w14:textId="7291AD9B" w:rsidR="00B739D6" w:rsidRDefault="009B5BB1">
            <w:pPr>
              <w:jc w:val="center"/>
              <w:rPr>
                <w:rFonts w:ascii="Times New Roman" w:eastAsia="MS Mincho" w:hAnsi="Times New Roman" w:cs="Times New Roman"/>
                <w:lang w:val="nl-NL"/>
              </w:rPr>
            </w:pPr>
            <w:r>
              <w:rPr>
                <w:rFonts w:ascii="Times New Roman" w:eastAsia="MS Mincho" w:hAnsi="Times New Roman" w:cs="Times New Roman"/>
                <w:lang w:val="nl-NL"/>
              </w:rPr>
              <w:t>1NT5</w:t>
            </w:r>
          </w:p>
        </w:tc>
        <w:tc>
          <w:tcPr>
            <w:tcW w:w="1134" w:type="dxa"/>
            <w:vAlign w:val="center"/>
          </w:tcPr>
          <w:p w14:paraId="2450703F"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3CEEE5E5"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33F66732"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0EE1BD50"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052858DE"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77E5F5F7"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4C1A0336"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1CF9F979" w14:textId="77777777"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p w14:paraId="3CE45C0B" w14:textId="5368E6A0" w:rsidR="00B739D6" w:rsidRDefault="001E3367">
            <w:pPr>
              <w:widowControl/>
              <w:spacing w:before="60" w:after="60"/>
              <w:jc w:val="center"/>
              <w:rPr>
                <w:rFonts w:ascii="Times New Roman" w:eastAsiaTheme="minorHAnsi" w:hAnsi="Times New Roman" w:cs="Times New Roman"/>
                <w:color w:val="000000" w:themeColor="text1"/>
                <w:spacing w:val="-8"/>
                <w:lang w:val="en-US" w:eastAsia="en-US"/>
              </w:rPr>
            </w:pPr>
            <w:r>
              <w:rPr>
                <w:rFonts w:ascii="Times New Roman" w:eastAsiaTheme="minorHAnsi" w:hAnsi="Times New Roman" w:cs="Times New Roman"/>
                <w:color w:val="000000" w:themeColor="text1"/>
                <w:spacing w:val="-8"/>
                <w:lang w:val="en-US" w:eastAsia="en-US"/>
              </w:rPr>
              <w:t>VD1</w:t>
            </w:r>
          </w:p>
          <w:p w14:paraId="1FABD79B" w14:textId="120134AE" w:rsidR="00B739D6" w:rsidRDefault="00B739D6">
            <w:pPr>
              <w:widowControl/>
              <w:spacing w:before="60" w:after="60"/>
              <w:jc w:val="center"/>
              <w:rPr>
                <w:rFonts w:ascii="Times New Roman" w:eastAsiaTheme="minorHAnsi" w:hAnsi="Times New Roman" w:cs="Times New Roman"/>
                <w:color w:val="000000" w:themeColor="text1"/>
                <w:spacing w:val="-8"/>
                <w:lang w:val="en-US" w:eastAsia="en-US"/>
              </w:rPr>
            </w:pPr>
          </w:p>
        </w:tc>
      </w:tr>
      <w:tr w:rsidR="00B739D6" w14:paraId="5E81B511" w14:textId="77777777">
        <w:trPr>
          <w:trHeight w:val="416"/>
        </w:trPr>
        <w:tc>
          <w:tcPr>
            <w:tcW w:w="967" w:type="dxa"/>
            <w:vMerge/>
            <w:vAlign w:val="center"/>
          </w:tcPr>
          <w:p w14:paraId="7554076A" w14:textId="77777777" w:rsidR="00B739D6" w:rsidRDefault="00B739D6">
            <w:pPr>
              <w:jc w:val="center"/>
              <w:rPr>
                <w:rFonts w:ascii="Times New Roman" w:eastAsia="Calibri" w:hAnsi="Times New Roman" w:cs="Times New Roman"/>
              </w:rPr>
            </w:pPr>
          </w:p>
        </w:tc>
        <w:tc>
          <w:tcPr>
            <w:tcW w:w="2340" w:type="dxa"/>
            <w:vAlign w:val="center"/>
          </w:tcPr>
          <w:p w14:paraId="33AD7009" w14:textId="77777777" w:rsidR="00B739D6" w:rsidRDefault="00000000">
            <w:pPr>
              <w:rPr>
                <w:rFonts w:ascii="Times New Roman" w:hAnsi="Times New Roman" w:cs="Times New Roman"/>
                <w:b/>
              </w:rPr>
            </w:pPr>
            <w:r>
              <w:rPr>
                <w:rFonts w:ascii="Times New Roman" w:hAnsi="Times New Roman" w:cs="Times New Roman"/>
                <w:b/>
                <w:lang w:val="en-US"/>
              </w:rPr>
              <w:t>T</w:t>
            </w:r>
            <w:r>
              <w:rPr>
                <w:rFonts w:ascii="Times New Roman" w:hAnsi="Times New Roman" w:cs="Times New Roman"/>
                <w:b/>
              </w:rPr>
              <w:t>uần hoàn ở động vật</w:t>
            </w:r>
          </w:p>
          <w:p w14:paraId="1FAFCCEF" w14:textId="77777777" w:rsidR="00B739D6" w:rsidRDefault="00B739D6">
            <w:pPr>
              <w:rPr>
                <w:rFonts w:ascii="Times New Roman" w:hAnsi="Times New Roman" w:cs="Times New Roman"/>
                <w:b/>
              </w:rPr>
            </w:pPr>
          </w:p>
        </w:tc>
        <w:tc>
          <w:tcPr>
            <w:tcW w:w="7887" w:type="dxa"/>
          </w:tcPr>
          <w:p w14:paraId="3655A120" w14:textId="77777777" w:rsidR="00B739D6" w:rsidRDefault="00000000">
            <w:pPr>
              <w:rPr>
                <w:rFonts w:ascii="Times New Roman" w:hAnsi="Times New Roman" w:cs="Times New Roman"/>
                <w:b/>
              </w:rPr>
            </w:pPr>
            <w:r>
              <w:rPr>
                <w:rFonts w:ascii="Times New Roman" w:hAnsi="Times New Roman" w:cs="Times New Roman"/>
                <w:b/>
              </w:rPr>
              <w:t>Nhận biết</w:t>
            </w:r>
          </w:p>
          <w:p w14:paraId="549DD8F8" w14:textId="60683683" w:rsidR="008D1927" w:rsidRPr="008D1927" w:rsidRDefault="008D1927">
            <w:pPr>
              <w:jc w:val="both"/>
              <w:rPr>
                <w:rFonts w:ascii="Times New Roman" w:hAnsi="Times New Roman" w:cs="Times New Roman"/>
                <w:bCs/>
                <w:color w:val="EE0000"/>
              </w:rPr>
            </w:pPr>
            <w:bookmarkStart w:id="4" w:name="_Hlk206656623"/>
            <w:r w:rsidRPr="008D1927">
              <w:rPr>
                <w:rFonts w:ascii="Times New Roman" w:hAnsi="Times New Roman" w:cs="Times New Roman"/>
                <w:bCs/>
                <w:color w:val="EE0000"/>
              </w:rPr>
              <w:t>- Trình bày được khái quát hệ vận chuyển trong cơ thể động vật (Câu I.1.</w:t>
            </w:r>
            <w:r>
              <w:rPr>
                <w:rFonts w:ascii="Times New Roman" w:hAnsi="Times New Roman" w:cs="Times New Roman"/>
                <w:bCs/>
                <w:color w:val="EE0000"/>
              </w:rPr>
              <w:t>6</w:t>
            </w:r>
            <w:r w:rsidRPr="008D1927">
              <w:rPr>
                <w:rFonts w:ascii="Times New Roman" w:hAnsi="Times New Roman" w:cs="Times New Roman"/>
                <w:bCs/>
                <w:color w:val="EE0000"/>
              </w:rPr>
              <w:t>).</w:t>
            </w:r>
            <w:bookmarkEnd w:id="4"/>
          </w:p>
          <w:p w14:paraId="0E131A3A" w14:textId="3A1759A4" w:rsidR="00B739D6" w:rsidRDefault="00000000">
            <w:pPr>
              <w:jc w:val="both"/>
              <w:rPr>
                <w:rFonts w:ascii="Times New Roman" w:hAnsi="Times New Roman" w:cs="Times New Roman"/>
                <w:bCs/>
                <w:color w:val="FF0000"/>
              </w:rPr>
            </w:pPr>
            <w:r>
              <w:rPr>
                <w:rFonts w:ascii="Times New Roman" w:hAnsi="Times New Roman" w:cs="Times New Roman"/>
                <w:bCs/>
                <w:color w:val="FF0000"/>
              </w:rPr>
              <w:t xml:space="preserve">- Nêu được một số dạng hệ vận chuyển ở các nhóm động vật khác nhau (Câu I.1. </w:t>
            </w:r>
            <w:r w:rsidR="00F9327F">
              <w:rPr>
                <w:rFonts w:ascii="Times New Roman" w:hAnsi="Times New Roman" w:cs="Times New Roman"/>
                <w:bCs/>
                <w:color w:val="FF0000"/>
              </w:rPr>
              <w:t>7</w:t>
            </w:r>
            <w:r>
              <w:rPr>
                <w:rFonts w:ascii="Times New Roman" w:hAnsi="Times New Roman" w:cs="Times New Roman"/>
                <w:bCs/>
                <w:color w:val="FF0000"/>
              </w:rPr>
              <w:t>).</w:t>
            </w:r>
          </w:p>
          <w:p w14:paraId="2AD3F756" w14:textId="77777777" w:rsidR="00B739D6" w:rsidRDefault="00000000">
            <w:pPr>
              <w:jc w:val="both"/>
              <w:rPr>
                <w:rFonts w:ascii="Times New Roman" w:hAnsi="Times New Roman" w:cs="Times New Roman"/>
                <w:bCs/>
              </w:rPr>
            </w:pPr>
            <w:r>
              <w:rPr>
                <w:rFonts w:ascii="Times New Roman" w:hAnsi="Times New Roman" w:cs="Times New Roman"/>
                <w:bCs/>
              </w:rPr>
              <w:t>- Trình bày được cấu tạo của tim.</w:t>
            </w:r>
          </w:p>
          <w:p w14:paraId="20C4699F" w14:textId="04E82A29" w:rsidR="00B739D6" w:rsidRDefault="00000000">
            <w:pPr>
              <w:jc w:val="both"/>
              <w:rPr>
                <w:rFonts w:ascii="Times New Roman" w:hAnsi="Times New Roman" w:cs="Times New Roman"/>
                <w:bCs/>
                <w:color w:val="FF0000"/>
              </w:rPr>
            </w:pPr>
            <w:bookmarkStart w:id="5" w:name="_Hlk206659160"/>
            <w:r>
              <w:rPr>
                <w:rFonts w:ascii="Times New Roman" w:hAnsi="Times New Roman" w:cs="Times New Roman"/>
                <w:bCs/>
                <w:color w:val="FF0000"/>
              </w:rPr>
              <w:t xml:space="preserve">- Trình bày được hoạt động của tim </w:t>
            </w:r>
            <w:r w:rsidR="009B5BB1">
              <w:rPr>
                <w:rFonts w:ascii="Times New Roman" w:hAnsi="Times New Roman" w:cs="Times New Roman"/>
                <w:bCs/>
                <w:color w:val="FF0000"/>
              </w:rPr>
              <w:t>(Câu I.3.1)</w:t>
            </w:r>
          </w:p>
          <w:bookmarkEnd w:id="5"/>
          <w:p w14:paraId="2A14C843" w14:textId="77777777" w:rsidR="00B739D6" w:rsidRDefault="00000000">
            <w:pPr>
              <w:jc w:val="both"/>
              <w:rPr>
                <w:rFonts w:ascii="Times New Roman" w:hAnsi="Times New Roman" w:cs="Times New Roman"/>
                <w:b/>
              </w:rPr>
            </w:pPr>
            <w:r>
              <w:rPr>
                <w:rFonts w:ascii="Times New Roman" w:hAnsi="Times New Roman" w:cs="Times New Roman"/>
                <w:b/>
              </w:rPr>
              <w:t xml:space="preserve">Thông hiểu </w:t>
            </w:r>
          </w:p>
          <w:p w14:paraId="7A538176" w14:textId="77777777" w:rsidR="00B739D6" w:rsidRDefault="00000000">
            <w:pPr>
              <w:jc w:val="both"/>
              <w:rPr>
                <w:rFonts w:ascii="Times New Roman" w:hAnsi="Times New Roman" w:cs="Times New Roman"/>
                <w:bCs/>
              </w:rPr>
            </w:pPr>
            <w:r>
              <w:rPr>
                <w:rFonts w:ascii="Times New Roman" w:hAnsi="Times New Roman" w:cs="Times New Roman"/>
                <w:bCs/>
              </w:rPr>
              <w:t>- Dựa vào hình ảnh mô tả được cấu tạo của tim.</w:t>
            </w:r>
          </w:p>
          <w:p w14:paraId="709A84E0" w14:textId="60694143" w:rsidR="00B739D6" w:rsidRDefault="00000000">
            <w:pPr>
              <w:jc w:val="both"/>
              <w:rPr>
                <w:rFonts w:ascii="Times New Roman" w:hAnsi="Times New Roman" w:cs="Times New Roman"/>
                <w:bCs/>
              </w:rPr>
            </w:pPr>
            <w:r>
              <w:rPr>
                <w:rFonts w:ascii="Times New Roman" w:hAnsi="Times New Roman" w:cs="Times New Roman"/>
                <w:bCs/>
              </w:rPr>
              <w:t xml:space="preserve">- Dựa vào hình ảnh, sơ đồ, mô tả hoạt động của tim </w:t>
            </w:r>
          </w:p>
          <w:p w14:paraId="72E86CB3" w14:textId="77777777" w:rsidR="00B739D6" w:rsidRDefault="00000000">
            <w:pPr>
              <w:jc w:val="both"/>
              <w:rPr>
                <w:rFonts w:ascii="Times New Roman" w:hAnsi="Times New Roman" w:cs="Times New Roman"/>
                <w:bCs/>
              </w:rPr>
            </w:pPr>
            <w:r>
              <w:rPr>
                <w:rFonts w:ascii="Times New Roman" w:hAnsi="Times New Roman" w:cs="Times New Roman"/>
                <w:bCs/>
              </w:rPr>
              <w:t>- Dựa vào hình ảnh, sơ đồ, mô tả được cấu tạo của hệ mạch.</w:t>
            </w:r>
          </w:p>
          <w:p w14:paraId="599EFB73" w14:textId="77777777" w:rsidR="00B739D6" w:rsidRDefault="00000000">
            <w:pPr>
              <w:jc w:val="both"/>
              <w:rPr>
                <w:rFonts w:ascii="Times New Roman" w:hAnsi="Times New Roman" w:cs="Times New Roman"/>
                <w:bCs/>
              </w:rPr>
            </w:pPr>
            <w:r>
              <w:rPr>
                <w:rFonts w:ascii="Times New Roman" w:hAnsi="Times New Roman" w:cs="Times New Roman"/>
                <w:bCs/>
              </w:rPr>
              <w:t>- Dựa vào hình ảnh, sơ đồ, mô tả hoạt động của hệ mạch.</w:t>
            </w:r>
          </w:p>
          <w:p w14:paraId="43213E53" w14:textId="0F389132" w:rsidR="00B739D6" w:rsidRPr="00837B09" w:rsidRDefault="00000000">
            <w:pPr>
              <w:jc w:val="both"/>
              <w:rPr>
                <w:rFonts w:ascii="Times New Roman" w:hAnsi="Times New Roman" w:cs="Times New Roman"/>
                <w:bCs/>
                <w:color w:val="FF0000"/>
              </w:rPr>
            </w:pPr>
            <w:bookmarkStart w:id="6" w:name="_Hlk206658903"/>
            <w:r>
              <w:rPr>
                <w:rFonts w:ascii="Times New Roman" w:hAnsi="Times New Roman" w:cs="Times New Roman"/>
                <w:bCs/>
                <w:color w:val="FF0000"/>
              </w:rPr>
              <w:t>- Mô tả được quá trình vận chuyển máu trong hệ mạch (huyết áp, vận tốc máu và sự trao đổi chất giữa máu với các tế bào).</w:t>
            </w:r>
            <w:r w:rsidR="00EB4C1D">
              <w:rPr>
                <w:rFonts w:ascii="Times New Roman" w:hAnsi="Times New Roman" w:cs="Times New Roman"/>
                <w:bCs/>
                <w:color w:val="FF0000"/>
              </w:rPr>
              <w:t>(Câu I</w:t>
            </w:r>
            <w:r w:rsidR="00EB4C1D">
              <w:rPr>
                <w:rFonts w:ascii="Times New Roman" w:hAnsi="Times New Roman" w:cs="Times New Roman"/>
                <w:bCs/>
                <w:i/>
                <w:iCs/>
                <w:color w:val="FF0000"/>
              </w:rPr>
              <w:t>.2.2</w:t>
            </w:r>
            <w:r w:rsidR="00EB4C1D" w:rsidRPr="00837B09">
              <w:rPr>
                <w:rFonts w:ascii="Times New Roman" w:hAnsi="Times New Roman" w:cs="Times New Roman"/>
                <w:bCs/>
                <w:color w:val="FF0000"/>
              </w:rPr>
              <w:t>)</w:t>
            </w:r>
            <w:r w:rsidR="009B5BB1" w:rsidRPr="00837B09">
              <w:rPr>
                <w:rFonts w:ascii="Times New Roman" w:hAnsi="Times New Roman" w:cs="Times New Roman"/>
                <w:bCs/>
                <w:color w:val="FF0000"/>
              </w:rPr>
              <w:t>,( Câu I.3.3)</w:t>
            </w:r>
          </w:p>
          <w:bookmarkEnd w:id="6"/>
          <w:p w14:paraId="6D60BDEE" w14:textId="77777777" w:rsidR="00B739D6" w:rsidRDefault="00000000">
            <w:pPr>
              <w:jc w:val="both"/>
              <w:rPr>
                <w:rFonts w:ascii="Times New Roman" w:hAnsi="Times New Roman" w:cs="Times New Roman"/>
                <w:bCs/>
              </w:rPr>
            </w:pPr>
            <w:r>
              <w:rPr>
                <w:rFonts w:ascii="Times New Roman" w:hAnsi="Times New Roman" w:cs="Times New Roman"/>
                <w:bCs/>
              </w:rPr>
              <w:t>- Dựa vào hình ảnh, sơ đồ, phân biệt được các dạng tuần hoàn ở động vật: tuần hoàn kín và tuần hoàn hở;</w:t>
            </w:r>
          </w:p>
          <w:p w14:paraId="3363541D" w14:textId="77777777" w:rsidR="00B739D6" w:rsidRDefault="00000000">
            <w:pPr>
              <w:jc w:val="both"/>
              <w:rPr>
                <w:rFonts w:ascii="Times New Roman" w:hAnsi="Times New Roman" w:cs="Times New Roman"/>
                <w:bCs/>
              </w:rPr>
            </w:pPr>
            <w:r>
              <w:rPr>
                <w:rFonts w:ascii="Times New Roman" w:hAnsi="Times New Roman" w:cs="Times New Roman"/>
                <w:bCs/>
              </w:rPr>
              <w:t>- Dựa vào hình ảnh, sơ đồ, phân biệt được các dạng tuần hoàn ở động vật: tuần hoàn đơn và tuần hoàn kép.</w:t>
            </w:r>
          </w:p>
          <w:p w14:paraId="049EB1BC" w14:textId="77777777" w:rsidR="00B739D6" w:rsidRDefault="00000000">
            <w:pPr>
              <w:jc w:val="both"/>
              <w:rPr>
                <w:rFonts w:ascii="Times New Roman" w:hAnsi="Times New Roman" w:cs="Times New Roman"/>
                <w:bCs/>
              </w:rPr>
            </w:pPr>
            <w:r>
              <w:rPr>
                <w:rFonts w:ascii="Times New Roman" w:hAnsi="Times New Roman" w:cs="Times New Roman"/>
                <w:bCs/>
              </w:rPr>
              <w:t xml:space="preserve">-  Trình bày được sự phù hợp giữa cấu tạo và chức năng của tim. </w:t>
            </w:r>
          </w:p>
          <w:p w14:paraId="57151A90" w14:textId="77777777" w:rsidR="00B739D6" w:rsidRDefault="00000000">
            <w:pPr>
              <w:jc w:val="both"/>
              <w:rPr>
                <w:rFonts w:ascii="Times New Roman" w:hAnsi="Times New Roman" w:cs="Times New Roman"/>
                <w:b/>
              </w:rPr>
            </w:pPr>
            <w:r>
              <w:rPr>
                <w:rFonts w:ascii="Times New Roman" w:hAnsi="Times New Roman" w:cs="Times New Roman"/>
                <w:b/>
              </w:rPr>
              <w:t xml:space="preserve">Vận dụng </w:t>
            </w:r>
            <w:r>
              <w:rPr>
                <w:rFonts w:ascii="Times New Roman" w:hAnsi="Times New Roman" w:cs="Times New Roman"/>
                <w:b/>
              </w:rPr>
              <w:tab/>
            </w:r>
          </w:p>
          <w:p w14:paraId="5FA8F907" w14:textId="0CA8709C" w:rsidR="00B739D6" w:rsidRDefault="00000000">
            <w:pPr>
              <w:jc w:val="both"/>
              <w:rPr>
                <w:rFonts w:ascii="Times New Roman" w:hAnsi="Times New Roman" w:cs="Times New Roman"/>
                <w:bCs/>
              </w:rPr>
            </w:pPr>
            <w:r>
              <w:rPr>
                <w:rFonts w:ascii="Times New Roman" w:hAnsi="Times New Roman" w:cs="Times New Roman"/>
                <w:bCs/>
                <w:color w:val="FF0000"/>
              </w:rPr>
              <w:t>-</w:t>
            </w:r>
            <w:r w:rsidRPr="0025701C">
              <w:rPr>
                <w:rFonts w:ascii="Times New Roman" w:hAnsi="Times New Roman" w:cs="Times New Roman"/>
                <w:bCs/>
                <w:color w:val="000000" w:themeColor="text1"/>
              </w:rPr>
              <w:t xml:space="preserve"> Giải thích được khả năng tự phát nhịp gây nên tính tự động của tim </w:t>
            </w:r>
          </w:p>
        </w:tc>
        <w:tc>
          <w:tcPr>
            <w:tcW w:w="828" w:type="dxa"/>
          </w:tcPr>
          <w:p w14:paraId="70665EE7" w14:textId="77777777" w:rsidR="00B739D6" w:rsidRPr="00390273" w:rsidRDefault="00B739D6">
            <w:pPr>
              <w:rPr>
                <w:rFonts w:ascii="Times New Roman" w:eastAsia="Calibri" w:hAnsi="Times New Roman" w:cs="Times New Roman"/>
                <w:bCs/>
              </w:rPr>
            </w:pPr>
          </w:p>
          <w:p w14:paraId="2253AA32" w14:textId="6D5D6607" w:rsidR="00B739D6" w:rsidRDefault="00000000">
            <w:pPr>
              <w:ind w:left="-26"/>
              <w:jc w:val="center"/>
              <w:rPr>
                <w:rFonts w:ascii="Times New Roman" w:eastAsia="Calibri" w:hAnsi="Times New Roman" w:cs="Times New Roman"/>
                <w:bCs/>
                <w:lang w:val="en-US"/>
              </w:rPr>
            </w:pPr>
            <w:r>
              <w:rPr>
                <w:rFonts w:ascii="Times New Roman" w:eastAsia="Calibri" w:hAnsi="Times New Roman" w:cs="Times New Roman"/>
                <w:bCs/>
                <w:lang w:val="en-US"/>
              </w:rPr>
              <w:t>1NT</w:t>
            </w:r>
            <w:r w:rsidR="00F9327F">
              <w:rPr>
                <w:rFonts w:ascii="Times New Roman" w:eastAsia="Calibri" w:hAnsi="Times New Roman" w:cs="Times New Roman"/>
                <w:bCs/>
                <w:lang w:val="en-US"/>
              </w:rPr>
              <w:t>2</w:t>
            </w:r>
          </w:p>
          <w:p w14:paraId="7EB517C0" w14:textId="77777777" w:rsidR="00B739D6" w:rsidRDefault="00B739D6">
            <w:pPr>
              <w:rPr>
                <w:rFonts w:ascii="Times New Roman" w:eastAsia="Calibri" w:hAnsi="Times New Roman" w:cs="Times New Roman"/>
                <w:bCs/>
                <w:lang w:val="en-US"/>
              </w:rPr>
            </w:pPr>
          </w:p>
          <w:p w14:paraId="045D2DEB" w14:textId="7124E957" w:rsidR="00B739D6" w:rsidRDefault="00000000">
            <w:pPr>
              <w:ind w:left="-26"/>
              <w:jc w:val="center"/>
              <w:rPr>
                <w:rFonts w:ascii="Times New Roman" w:eastAsia="Calibri" w:hAnsi="Times New Roman" w:cs="Times New Roman"/>
                <w:bCs/>
                <w:lang w:val="en-US"/>
              </w:rPr>
            </w:pPr>
            <w:r>
              <w:rPr>
                <w:rFonts w:ascii="Times New Roman" w:eastAsia="Calibri" w:hAnsi="Times New Roman" w:cs="Times New Roman"/>
                <w:bCs/>
                <w:lang w:val="en-US"/>
              </w:rPr>
              <w:t>1NT</w:t>
            </w:r>
            <w:r w:rsidR="00F9327F">
              <w:rPr>
                <w:rFonts w:ascii="Times New Roman" w:eastAsia="Calibri" w:hAnsi="Times New Roman" w:cs="Times New Roman"/>
                <w:bCs/>
                <w:lang w:val="en-US"/>
              </w:rPr>
              <w:t>1</w:t>
            </w:r>
          </w:p>
        </w:tc>
        <w:tc>
          <w:tcPr>
            <w:tcW w:w="873" w:type="dxa"/>
          </w:tcPr>
          <w:p w14:paraId="05B74BF1" w14:textId="77777777" w:rsidR="00B739D6" w:rsidRDefault="00B739D6">
            <w:pPr>
              <w:rPr>
                <w:rFonts w:ascii="Times New Roman" w:eastAsia="Calibri" w:hAnsi="Times New Roman" w:cs="Times New Roman"/>
                <w:bCs/>
                <w:lang w:val="en-US"/>
              </w:rPr>
            </w:pPr>
          </w:p>
          <w:p w14:paraId="63E91F89" w14:textId="77777777" w:rsidR="00B739D6" w:rsidRDefault="00B739D6">
            <w:pPr>
              <w:rPr>
                <w:rFonts w:ascii="Times New Roman" w:eastAsia="Calibri" w:hAnsi="Times New Roman" w:cs="Times New Roman"/>
                <w:bCs/>
                <w:lang w:val="en-US"/>
              </w:rPr>
            </w:pPr>
          </w:p>
          <w:p w14:paraId="016BB373" w14:textId="77777777" w:rsidR="00B739D6" w:rsidRDefault="00B739D6">
            <w:pPr>
              <w:rPr>
                <w:rFonts w:ascii="Times New Roman" w:eastAsia="Calibri" w:hAnsi="Times New Roman" w:cs="Times New Roman"/>
                <w:bCs/>
                <w:lang w:val="en-US"/>
              </w:rPr>
            </w:pPr>
          </w:p>
          <w:p w14:paraId="1BCFECBD" w14:textId="77777777" w:rsidR="00B739D6" w:rsidRDefault="00B739D6">
            <w:pPr>
              <w:rPr>
                <w:rFonts w:ascii="Times New Roman" w:eastAsia="Calibri" w:hAnsi="Times New Roman" w:cs="Times New Roman"/>
                <w:bCs/>
                <w:lang w:val="en-US"/>
              </w:rPr>
            </w:pPr>
          </w:p>
          <w:p w14:paraId="12B9DDB7" w14:textId="77777777" w:rsidR="00B739D6" w:rsidRDefault="00B739D6">
            <w:pPr>
              <w:rPr>
                <w:rFonts w:ascii="Times New Roman" w:eastAsia="Calibri" w:hAnsi="Times New Roman" w:cs="Times New Roman"/>
                <w:bCs/>
                <w:lang w:val="en-US"/>
              </w:rPr>
            </w:pPr>
          </w:p>
          <w:p w14:paraId="49FA3CF2" w14:textId="77777777" w:rsidR="00B739D6" w:rsidRDefault="00B739D6">
            <w:pPr>
              <w:rPr>
                <w:rFonts w:ascii="Times New Roman" w:eastAsia="Calibri" w:hAnsi="Times New Roman" w:cs="Times New Roman"/>
                <w:bCs/>
                <w:lang w:val="en-US"/>
              </w:rPr>
            </w:pPr>
          </w:p>
          <w:p w14:paraId="2000F5BE" w14:textId="77777777" w:rsidR="00B739D6" w:rsidRDefault="00B739D6">
            <w:pPr>
              <w:rPr>
                <w:rFonts w:ascii="Times New Roman" w:eastAsia="Calibri" w:hAnsi="Times New Roman" w:cs="Times New Roman"/>
                <w:bCs/>
                <w:lang w:val="en-US"/>
              </w:rPr>
            </w:pPr>
          </w:p>
          <w:p w14:paraId="5FE04E17" w14:textId="77777777" w:rsidR="00B739D6" w:rsidRDefault="00B739D6">
            <w:pPr>
              <w:rPr>
                <w:rFonts w:ascii="Times New Roman" w:eastAsia="Calibri" w:hAnsi="Times New Roman" w:cs="Times New Roman"/>
                <w:bCs/>
                <w:lang w:val="en-US"/>
              </w:rPr>
            </w:pPr>
          </w:p>
          <w:p w14:paraId="3B20C0EA" w14:textId="77777777" w:rsidR="00B739D6" w:rsidRDefault="00B739D6">
            <w:pPr>
              <w:rPr>
                <w:rFonts w:ascii="Times New Roman" w:eastAsia="Calibri" w:hAnsi="Times New Roman" w:cs="Times New Roman"/>
                <w:bCs/>
                <w:lang w:val="en-US"/>
              </w:rPr>
            </w:pPr>
          </w:p>
          <w:p w14:paraId="7295B4CF" w14:textId="77777777" w:rsidR="00B739D6" w:rsidRDefault="00B739D6">
            <w:pPr>
              <w:rPr>
                <w:rFonts w:ascii="Times New Roman" w:eastAsia="Calibri" w:hAnsi="Times New Roman" w:cs="Times New Roman"/>
                <w:bCs/>
                <w:lang w:val="en-US"/>
              </w:rPr>
            </w:pPr>
          </w:p>
          <w:p w14:paraId="7446674D" w14:textId="03F66B47" w:rsidR="00B739D6" w:rsidRDefault="00EB4C1D">
            <w:pPr>
              <w:rPr>
                <w:rFonts w:ascii="Times New Roman" w:eastAsia="Calibri" w:hAnsi="Times New Roman" w:cs="Times New Roman"/>
                <w:bCs/>
                <w:lang w:val="en-US"/>
              </w:rPr>
            </w:pPr>
            <w:r>
              <w:rPr>
                <w:rFonts w:ascii="Times New Roman" w:eastAsia="Calibri" w:hAnsi="Times New Roman" w:cs="Times New Roman"/>
                <w:bCs/>
                <w:lang w:val="en-US"/>
              </w:rPr>
              <w:t>(4 ý)</w:t>
            </w:r>
          </w:p>
          <w:p w14:paraId="4BF5E9C9" w14:textId="2D6A578A" w:rsidR="00B739D6" w:rsidRDefault="00EB4C1D">
            <w:pPr>
              <w:rPr>
                <w:rFonts w:ascii="Times New Roman" w:eastAsia="Calibri" w:hAnsi="Times New Roman" w:cs="Times New Roman"/>
                <w:bCs/>
                <w:lang w:val="en-US"/>
              </w:rPr>
            </w:pPr>
            <w:r>
              <w:rPr>
                <w:rFonts w:ascii="Times New Roman" w:eastAsia="Calibri" w:hAnsi="Times New Roman" w:cs="Times New Roman"/>
                <w:bCs/>
                <w:lang w:val="en-US"/>
              </w:rPr>
              <w:t>1NT1, 1NT4, 1NT6, 1NT7</w:t>
            </w:r>
          </w:p>
          <w:p w14:paraId="3416A4C1" w14:textId="77777777" w:rsidR="00B739D6" w:rsidRDefault="00B739D6">
            <w:pPr>
              <w:rPr>
                <w:rFonts w:ascii="Times New Roman" w:eastAsia="Calibri" w:hAnsi="Times New Roman" w:cs="Times New Roman"/>
                <w:bCs/>
                <w:lang w:val="en-US"/>
              </w:rPr>
            </w:pPr>
          </w:p>
          <w:p w14:paraId="63BB46B2" w14:textId="77777777" w:rsidR="00B739D6" w:rsidRDefault="00B739D6">
            <w:pPr>
              <w:rPr>
                <w:rFonts w:ascii="Times New Roman" w:eastAsia="Calibri" w:hAnsi="Times New Roman" w:cs="Times New Roman"/>
                <w:bCs/>
                <w:lang w:val="en-US"/>
              </w:rPr>
            </w:pPr>
          </w:p>
          <w:p w14:paraId="2293F88D" w14:textId="2D2136F6" w:rsidR="00B739D6" w:rsidRDefault="00B739D6">
            <w:pPr>
              <w:rPr>
                <w:rFonts w:ascii="Times New Roman" w:eastAsia="Calibri" w:hAnsi="Times New Roman" w:cs="Times New Roman"/>
                <w:bCs/>
                <w:lang w:val="en-US"/>
              </w:rPr>
            </w:pPr>
          </w:p>
        </w:tc>
        <w:tc>
          <w:tcPr>
            <w:tcW w:w="992" w:type="dxa"/>
            <w:vAlign w:val="center"/>
          </w:tcPr>
          <w:p w14:paraId="06F7D29A" w14:textId="77777777" w:rsidR="009B5BB1" w:rsidRDefault="009B5BB1" w:rsidP="009B5BB1">
            <w:pPr>
              <w:ind w:right="-68"/>
              <w:rPr>
                <w:rFonts w:ascii="Times New Roman" w:eastAsia="MS Mincho" w:hAnsi="Times New Roman" w:cs="Times New Roman"/>
                <w:lang w:val="nl-NL"/>
              </w:rPr>
            </w:pPr>
            <w:r>
              <w:rPr>
                <w:rFonts w:ascii="Times New Roman" w:eastAsia="MS Mincho" w:hAnsi="Times New Roman" w:cs="Times New Roman"/>
                <w:lang w:val="nl-NL"/>
              </w:rPr>
              <w:t xml:space="preserve">1NT1, </w:t>
            </w:r>
          </w:p>
          <w:p w14:paraId="21B3038E" w14:textId="6C57111E" w:rsidR="00B739D6" w:rsidRDefault="009B5BB1" w:rsidP="009B5BB1">
            <w:pPr>
              <w:ind w:right="-68"/>
              <w:rPr>
                <w:rFonts w:ascii="Times New Roman" w:eastAsia="MS Mincho" w:hAnsi="Times New Roman" w:cs="Times New Roman"/>
                <w:lang w:val="nl-NL"/>
              </w:rPr>
            </w:pPr>
            <w:r>
              <w:rPr>
                <w:rFonts w:ascii="Times New Roman" w:eastAsia="MS Mincho" w:hAnsi="Times New Roman" w:cs="Times New Roman"/>
                <w:lang w:val="nl-NL"/>
              </w:rPr>
              <w:t>1NT3</w:t>
            </w:r>
          </w:p>
        </w:tc>
        <w:tc>
          <w:tcPr>
            <w:tcW w:w="1134" w:type="dxa"/>
            <w:vAlign w:val="center"/>
          </w:tcPr>
          <w:p w14:paraId="6B9C1941" w14:textId="77777777" w:rsidR="00B739D6" w:rsidRDefault="00B739D6">
            <w:pPr>
              <w:ind w:left="-84" w:right="-68"/>
              <w:jc w:val="center"/>
              <w:rPr>
                <w:rFonts w:ascii="Times New Roman" w:eastAsia="MS Mincho" w:hAnsi="Times New Roman" w:cs="Times New Roman"/>
                <w:lang w:val="nl-NL"/>
              </w:rPr>
            </w:pPr>
          </w:p>
        </w:tc>
      </w:tr>
      <w:tr w:rsidR="00B739D6" w14:paraId="2C8E35A7" w14:textId="77777777">
        <w:trPr>
          <w:trHeight w:val="416"/>
        </w:trPr>
        <w:tc>
          <w:tcPr>
            <w:tcW w:w="967" w:type="dxa"/>
            <w:vMerge/>
            <w:vAlign w:val="center"/>
          </w:tcPr>
          <w:p w14:paraId="310C4117" w14:textId="77777777" w:rsidR="00B739D6" w:rsidRDefault="00B739D6">
            <w:pPr>
              <w:jc w:val="center"/>
              <w:rPr>
                <w:rFonts w:ascii="Times New Roman" w:eastAsia="Calibri" w:hAnsi="Times New Roman" w:cs="Times New Roman"/>
              </w:rPr>
            </w:pPr>
          </w:p>
        </w:tc>
        <w:tc>
          <w:tcPr>
            <w:tcW w:w="2340" w:type="dxa"/>
            <w:vAlign w:val="center"/>
          </w:tcPr>
          <w:p w14:paraId="3E29E91F" w14:textId="77777777" w:rsidR="00B739D6" w:rsidRDefault="00000000">
            <w:pPr>
              <w:tabs>
                <w:tab w:val="left" w:pos="334"/>
              </w:tabs>
              <w:jc w:val="both"/>
              <w:rPr>
                <w:rFonts w:ascii="Times New Roman" w:hAnsi="Times New Roman" w:cs="Times New Roman"/>
              </w:rPr>
            </w:pPr>
            <w:r>
              <w:rPr>
                <w:rFonts w:ascii="Times New Roman" w:hAnsi="Times New Roman" w:cs="Times New Roman"/>
                <w:b/>
              </w:rPr>
              <w:t>Miễn dịch ở động vật</w:t>
            </w:r>
          </w:p>
        </w:tc>
        <w:tc>
          <w:tcPr>
            <w:tcW w:w="7887" w:type="dxa"/>
            <w:vAlign w:val="center"/>
          </w:tcPr>
          <w:p w14:paraId="68E114F7" w14:textId="77777777" w:rsidR="00B739D6" w:rsidRDefault="00000000">
            <w:pPr>
              <w:rPr>
                <w:rFonts w:ascii="Times New Roman" w:hAnsi="Times New Roman" w:cs="Times New Roman"/>
                <w:b/>
              </w:rPr>
            </w:pPr>
            <w:r>
              <w:rPr>
                <w:rFonts w:ascii="Times New Roman" w:hAnsi="Times New Roman" w:cs="Times New Roman"/>
                <w:b/>
              </w:rPr>
              <w:t>Nhận biết</w:t>
            </w:r>
          </w:p>
          <w:p w14:paraId="1DEE253E" w14:textId="77777777" w:rsidR="00B739D6" w:rsidRDefault="00000000">
            <w:pPr>
              <w:rPr>
                <w:rFonts w:ascii="Times New Roman" w:hAnsi="Times New Roman" w:cs="Times New Roman"/>
                <w:bCs/>
              </w:rPr>
            </w:pPr>
            <w:r>
              <w:rPr>
                <w:rFonts w:ascii="Times New Roman" w:hAnsi="Times New Roman" w:cs="Times New Roman"/>
                <w:bCs/>
              </w:rPr>
              <w:t xml:space="preserve">- Phát biểu được khái niệm miễn dịch </w:t>
            </w:r>
          </w:p>
          <w:p w14:paraId="5417895F" w14:textId="77777777" w:rsidR="00B739D6" w:rsidRDefault="00000000">
            <w:pPr>
              <w:rPr>
                <w:rFonts w:ascii="Times New Roman" w:hAnsi="Times New Roman" w:cs="Times New Roman"/>
                <w:bCs/>
                <w:color w:val="auto"/>
              </w:rPr>
            </w:pPr>
            <w:r>
              <w:rPr>
                <w:rFonts w:ascii="Times New Roman" w:hAnsi="Times New Roman" w:cs="Times New Roman"/>
                <w:bCs/>
                <w:color w:val="auto"/>
              </w:rPr>
              <w:t>- Mô tả được khái quát về hệ miễn dịch ở người: các tuyến và vai trò của mỗi tuyến.</w:t>
            </w:r>
          </w:p>
          <w:p w14:paraId="25FDF727" w14:textId="55D1D636" w:rsidR="00B739D6" w:rsidRDefault="00000000">
            <w:pPr>
              <w:rPr>
                <w:rFonts w:ascii="Times New Roman" w:hAnsi="Times New Roman" w:cs="Times New Roman"/>
                <w:bCs/>
                <w:color w:val="FF0000"/>
              </w:rPr>
            </w:pPr>
            <w:bookmarkStart w:id="7" w:name="_Hlk206657998"/>
            <w:r>
              <w:rPr>
                <w:rFonts w:ascii="Times New Roman" w:hAnsi="Times New Roman" w:cs="Times New Roman"/>
                <w:bCs/>
                <w:color w:val="FF0000"/>
              </w:rPr>
              <w:t>- Nêu được các nguyên nhân gây nên các bệnh ở động vật và người (Câu I.1.</w:t>
            </w:r>
            <w:r w:rsidR="00395E09">
              <w:rPr>
                <w:rFonts w:ascii="Times New Roman" w:hAnsi="Times New Roman" w:cs="Times New Roman"/>
                <w:bCs/>
                <w:color w:val="FF0000"/>
              </w:rPr>
              <w:t>8</w:t>
            </w:r>
            <w:r>
              <w:rPr>
                <w:rFonts w:ascii="Times New Roman" w:hAnsi="Times New Roman" w:cs="Times New Roman"/>
                <w:bCs/>
                <w:color w:val="FF0000"/>
              </w:rPr>
              <w:t>).</w:t>
            </w:r>
          </w:p>
          <w:bookmarkEnd w:id="7"/>
          <w:p w14:paraId="1AFF4D64" w14:textId="77777777" w:rsidR="00B739D6" w:rsidRDefault="00000000">
            <w:pPr>
              <w:rPr>
                <w:rFonts w:ascii="Times New Roman" w:hAnsi="Times New Roman" w:cs="Times New Roman"/>
                <w:b/>
              </w:rPr>
            </w:pPr>
            <w:r>
              <w:rPr>
                <w:rFonts w:ascii="Times New Roman" w:hAnsi="Times New Roman" w:cs="Times New Roman"/>
                <w:b/>
              </w:rPr>
              <w:t xml:space="preserve">Thông hiểu </w:t>
            </w:r>
          </w:p>
          <w:p w14:paraId="4F48ADF9" w14:textId="77777777" w:rsidR="00B739D6" w:rsidRDefault="00000000">
            <w:pPr>
              <w:rPr>
                <w:rFonts w:ascii="Times New Roman" w:hAnsi="Times New Roman" w:cs="Times New Roman"/>
                <w:bCs/>
              </w:rPr>
            </w:pPr>
            <w:r>
              <w:rPr>
                <w:rFonts w:ascii="Times New Roman" w:hAnsi="Times New Roman" w:cs="Times New Roman"/>
                <w:bCs/>
              </w:rPr>
              <w:t>- Phân biệt được miễn dịch không đặc hiệu và miễn dịch đặc hiệu.</w:t>
            </w:r>
          </w:p>
          <w:p w14:paraId="32470F96" w14:textId="776904B1" w:rsidR="00B739D6" w:rsidRDefault="00000000">
            <w:pPr>
              <w:rPr>
                <w:rFonts w:ascii="Times New Roman" w:hAnsi="Times New Roman" w:cs="Times New Roman"/>
                <w:bCs/>
                <w:color w:val="FF0000"/>
              </w:rPr>
            </w:pPr>
            <w:bookmarkStart w:id="8" w:name="_Hlk206658043"/>
            <w:r>
              <w:rPr>
                <w:rFonts w:ascii="Times New Roman" w:hAnsi="Times New Roman" w:cs="Times New Roman"/>
                <w:bCs/>
                <w:color w:val="FF0000"/>
              </w:rPr>
              <w:t>- Trình bày được cơ chế mắc bệnh và cơ chế chống bệnh ở động vật (Câu I.1.</w:t>
            </w:r>
            <w:r w:rsidR="00395E09">
              <w:rPr>
                <w:rFonts w:ascii="Times New Roman" w:hAnsi="Times New Roman" w:cs="Times New Roman"/>
                <w:bCs/>
                <w:color w:val="FF0000"/>
              </w:rPr>
              <w:t>9</w:t>
            </w:r>
            <w:r>
              <w:rPr>
                <w:rFonts w:ascii="Times New Roman" w:hAnsi="Times New Roman" w:cs="Times New Roman"/>
                <w:bCs/>
                <w:color w:val="FF0000"/>
              </w:rPr>
              <w:t>).</w:t>
            </w:r>
          </w:p>
          <w:p w14:paraId="6B2DB712" w14:textId="1BD0AF3A" w:rsidR="00B739D6" w:rsidRDefault="00000000">
            <w:pPr>
              <w:rPr>
                <w:rFonts w:ascii="Times New Roman" w:hAnsi="Times New Roman" w:cs="Times New Roman"/>
                <w:bCs/>
                <w:color w:val="FF0000"/>
              </w:rPr>
            </w:pPr>
            <w:bookmarkStart w:id="9" w:name="_Hlk206658282"/>
            <w:bookmarkEnd w:id="8"/>
            <w:r>
              <w:rPr>
                <w:rFonts w:ascii="Times New Roman" w:hAnsi="Times New Roman" w:cs="Times New Roman"/>
                <w:bCs/>
                <w:color w:val="FF0000"/>
              </w:rPr>
              <w:t xml:space="preserve">- Trình bày được quá trình phá vỡ hệ miễn dịch của các tác nhân gây bệnh </w:t>
            </w:r>
            <w:r>
              <w:rPr>
                <w:rFonts w:ascii="Times New Roman" w:hAnsi="Times New Roman" w:cs="Times New Roman"/>
                <w:bCs/>
                <w:color w:val="FF0000"/>
              </w:rPr>
              <w:lastRenderedPageBreak/>
              <w:t>trong cơ thể người bệnh: HIV, ung thư, tự miễn (Câu I.1.1</w:t>
            </w:r>
            <w:r w:rsidR="00395E09">
              <w:rPr>
                <w:rFonts w:ascii="Times New Roman" w:hAnsi="Times New Roman" w:cs="Times New Roman"/>
                <w:bCs/>
                <w:color w:val="FF0000"/>
              </w:rPr>
              <w:t>0</w:t>
            </w:r>
            <w:r>
              <w:rPr>
                <w:rFonts w:ascii="Times New Roman" w:hAnsi="Times New Roman" w:cs="Times New Roman"/>
                <w:bCs/>
                <w:color w:val="FF0000"/>
              </w:rPr>
              <w:t>).</w:t>
            </w:r>
          </w:p>
          <w:bookmarkEnd w:id="9"/>
          <w:p w14:paraId="53D5159D" w14:textId="34F4C473" w:rsidR="00B739D6" w:rsidRDefault="00000000">
            <w:pPr>
              <w:rPr>
                <w:rFonts w:ascii="Times New Roman" w:hAnsi="Times New Roman" w:cs="Times New Roman"/>
                <w:bCs/>
              </w:rPr>
            </w:pPr>
            <w:r>
              <w:rPr>
                <w:rFonts w:ascii="Times New Roman" w:hAnsi="Times New Roman" w:cs="Times New Roman"/>
                <w:bCs/>
                <w:color w:val="FF0000"/>
              </w:rPr>
              <w:t xml:space="preserve">- Phân tích được vai trò của việc chủ động tiêm phòng vaccine. </w:t>
            </w:r>
          </w:p>
        </w:tc>
        <w:tc>
          <w:tcPr>
            <w:tcW w:w="828" w:type="dxa"/>
          </w:tcPr>
          <w:p w14:paraId="30AB0D6A" w14:textId="77777777" w:rsidR="00B739D6" w:rsidRPr="00E5519F" w:rsidRDefault="00B739D6">
            <w:pPr>
              <w:ind w:right="-60"/>
              <w:jc w:val="center"/>
              <w:rPr>
                <w:rFonts w:ascii="Times New Roman" w:eastAsia="Calibri" w:hAnsi="Times New Roman" w:cs="Times New Roman"/>
                <w:bCs/>
              </w:rPr>
            </w:pPr>
          </w:p>
          <w:p w14:paraId="2D2E6C22" w14:textId="77777777" w:rsidR="00B739D6" w:rsidRPr="00E5519F" w:rsidRDefault="00B739D6">
            <w:pPr>
              <w:ind w:right="-60"/>
              <w:jc w:val="center"/>
              <w:rPr>
                <w:rFonts w:ascii="Times New Roman" w:eastAsia="Calibri" w:hAnsi="Times New Roman" w:cs="Times New Roman"/>
                <w:bCs/>
              </w:rPr>
            </w:pPr>
          </w:p>
          <w:p w14:paraId="68F718E9" w14:textId="77777777" w:rsidR="00B739D6" w:rsidRPr="00E5519F" w:rsidRDefault="00B739D6">
            <w:pPr>
              <w:ind w:right="-60"/>
              <w:jc w:val="center"/>
              <w:rPr>
                <w:rFonts w:ascii="Times New Roman" w:eastAsia="Calibri" w:hAnsi="Times New Roman" w:cs="Times New Roman"/>
                <w:bCs/>
              </w:rPr>
            </w:pPr>
          </w:p>
          <w:p w14:paraId="6A838433" w14:textId="77777777" w:rsidR="00B739D6" w:rsidRPr="00E5519F" w:rsidRDefault="00B739D6">
            <w:pPr>
              <w:ind w:right="-60"/>
              <w:jc w:val="center"/>
              <w:rPr>
                <w:rFonts w:ascii="Times New Roman" w:eastAsia="Calibri" w:hAnsi="Times New Roman" w:cs="Times New Roman"/>
                <w:bCs/>
              </w:rPr>
            </w:pPr>
          </w:p>
          <w:p w14:paraId="52738566" w14:textId="77777777" w:rsidR="00B739D6" w:rsidRDefault="00000000">
            <w:pPr>
              <w:ind w:right="-60"/>
              <w:jc w:val="center"/>
              <w:rPr>
                <w:rFonts w:ascii="Times New Roman" w:eastAsia="Calibri" w:hAnsi="Times New Roman" w:cs="Times New Roman"/>
                <w:bCs/>
                <w:lang w:val="en-US"/>
              </w:rPr>
            </w:pPr>
            <w:r>
              <w:rPr>
                <w:rFonts w:ascii="Times New Roman" w:eastAsia="Calibri" w:hAnsi="Times New Roman" w:cs="Times New Roman"/>
                <w:bCs/>
                <w:lang w:val="en-US"/>
              </w:rPr>
              <w:t>1NT1</w:t>
            </w:r>
          </w:p>
          <w:p w14:paraId="34D170F9" w14:textId="77777777" w:rsidR="00B739D6" w:rsidRDefault="00B739D6">
            <w:pPr>
              <w:ind w:left="-26" w:right="-60"/>
              <w:jc w:val="center"/>
              <w:rPr>
                <w:rFonts w:ascii="Times New Roman" w:eastAsia="Calibri" w:hAnsi="Times New Roman" w:cs="Times New Roman"/>
                <w:bCs/>
                <w:lang w:val="en-US"/>
              </w:rPr>
            </w:pPr>
          </w:p>
          <w:p w14:paraId="61E7CEE8" w14:textId="77777777" w:rsidR="00B739D6" w:rsidRDefault="00B739D6">
            <w:pPr>
              <w:ind w:left="-26" w:right="-60"/>
              <w:jc w:val="center"/>
              <w:rPr>
                <w:rFonts w:ascii="Times New Roman" w:eastAsia="Calibri" w:hAnsi="Times New Roman" w:cs="Times New Roman"/>
                <w:bCs/>
                <w:lang w:val="en-US"/>
              </w:rPr>
            </w:pPr>
          </w:p>
          <w:p w14:paraId="14F97AF1" w14:textId="77777777" w:rsidR="00B739D6" w:rsidRDefault="00B739D6">
            <w:pPr>
              <w:ind w:left="-26" w:right="-60"/>
              <w:jc w:val="center"/>
              <w:rPr>
                <w:rFonts w:ascii="Times New Roman" w:eastAsia="Calibri" w:hAnsi="Times New Roman" w:cs="Times New Roman"/>
                <w:bCs/>
                <w:lang w:val="en-US"/>
              </w:rPr>
            </w:pPr>
          </w:p>
          <w:p w14:paraId="41EE2F2A" w14:textId="77777777" w:rsidR="00B739D6" w:rsidRDefault="00000000">
            <w:pPr>
              <w:ind w:left="-26" w:right="-60"/>
              <w:jc w:val="center"/>
              <w:rPr>
                <w:rFonts w:ascii="Times New Roman" w:eastAsia="Calibri" w:hAnsi="Times New Roman" w:cs="Times New Roman"/>
                <w:bCs/>
                <w:lang w:val="en-US"/>
              </w:rPr>
            </w:pPr>
            <w:r>
              <w:rPr>
                <w:rFonts w:ascii="Times New Roman" w:eastAsia="Calibri" w:hAnsi="Times New Roman" w:cs="Times New Roman"/>
                <w:bCs/>
                <w:lang w:val="en-US"/>
              </w:rPr>
              <w:t>1NT5</w:t>
            </w:r>
          </w:p>
          <w:p w14:paraId="69944043" w14:textId="77777777" w:rsidR="00B739D6" w:rsidRDefault="00B739D6">
            <w:pPr>
              <w:ind w:right="-60"/>
              <w:rPr>
                <w:rFonts w:ascii="Times New Roman" w:eastAsia="Calibri" w:hAnsi="Times New Roman" w:cs="Times New Roman"/>
                <w:bCs/>
                <w:lang w:val="en-US"/>
              </w:rPr>
            </w:pPr>
          </w:p>
          <w:p w14:paraId="77723AA7" w14:textId="77777777" w:rsidR="00B739D6" w:rsidRDefault="00B739D6">
            <w:pPr>
              <w:ind w:left="-26" w:right="-60"/>
              <w:jc w:val="center"/>
              <w:rPr>
                <w:rFonts w:ascii="Times New Roman" w:eastAsia="Calibri" w:hAnsi="Times New Roman" w:cs="Times New Roman"/>
                <w:bCs/>
                <w:lang w:val="en-US"/>
              </w:rPr>
            </w:pPr>
          </w:p>
          <w:p w14:paraId="74412395" w14:textId="77777777" w:rsidR="00B739D6" w:rsidRDefault="00000000">
            <w:pPr>
              <w:ind w:left="-26" w:right="-60"/>
              <w:jc w:val="center"/>
              <w:rPr>
                <w:rFonts w:ascii="Times New Roman" w:eastAsia="Calibri" w:hAnsi="Times New Roman" w:cs="Times New Roman"/>
                <w:bCs/>
                <w:lang w:val="en-US"/>
              </w:rPr>
            </w:pPr>
            <w:r>
              <w:rPr>
                <w:rFonts w:ascii="Times New Roman" w:eastAsia="Calibri" w:hAnsi="Times New Roman" w:cs="Times New Roman"/>
                <w:bCs/>
                <w:lang w:val="en-US"/>
              </w:rPr>
              <w:t>1TH2</w:t>
            </w:r>
          </w:p>
        </w:tc>
        <w:tc>
          <w:tcPr>
            <w:tcW w:w="873" w:type="dxa"/>
            <w:vAlign w:val="center"/>
          </w:tcPr>
          <w:p w14:paraId="01FF0258" w14:textId="77777777" w:rsidR="00B739D6" w:rsidRDefault="00B739D6">
            <w:pPr>
              <w:jc w:val="center"/>
              <w:rPr>
                <w:rFonts w:ascii="Times New Roman" w:eastAsia="Calibri" w:hAnsi="Times New Roman" w:cs="Times New Roman"/>
                <w:bCs/>
              </w:rPr>
            </w:pPr>
          </w:p>
        </w:tc>
        <w:tc>
          <w:tcPr>
            <w:tcW w:w="992" w:type="dxa"/>
            <w:vAlign w:val="center"/>
          </w:tcPr>
          <w:p w14:paraId="2F099D25" w14:textId="77777777" w:rsidR="00B739D6" w:rsidRDefault="00B739D6">
            <w:pPr>
              <w:jc w:val="center"/>
              <w:rPr>
                <w:rFonts w:ascii="Times New Roman" w:eastAsia="MS Mincho" w:hAnsi="Times New Roman" w:cs="Times New Roman"/>
                <w:highlight w:val="yellow"/>
                <w:lang w:val="en-US"/>
              </w:rPr>
            </w:pPr>
          </w:p>
          <w:p w14:paraId="1EDE709C" w14:textId="77777777" w:rsidR="00B739D6" w:rsidRDefault="00B739D6">
            <w:pPr>
              <w:jc w:val="center"/>
              <w:rPr>
                <w:rFonts w:ascii="Times New Roman" w:eastAsia="MS Mincho" w:hAnsi="Times New Roman" w:cs="Times New Roman"/>
                <w:highlight w:val="yellow"/>
                <w:lang w:val="en-US"/>
              </w:rPr>
            </w:pPr>
          </w:p>
          <w:p w14:paraId="5692C4D2" w14:textId="77777777" w:rsidR="00B739D6" w:rsidRDefault="00B739D6">
            <w:pPr>
              <w:jc w:val="center"/>
              <w:rPr>
                <w:rFonts w:ascii="Times New Roman" w:eastAsia="MS Mincho" w:hAnsi="Times New Roman" w:cs="Times New Roman"/>
                <w:highlight w:val="yellow"/>
                <w:lang w:val="en-US"/>
              </w:rPr>
            </w:pPr>
          </w:p>
          <w:p w14:paraId="57959650" w14:textId="77777777" w:rsidR="00B739D6" w:rsidRDefault="00B739D6">
            <w:pPr>
              <w:jc w:val="center"/>
              <w:rPr>
                <w:rFonts w:ascii="Times New Roman" w:eastAsia="MS Mincho" w:hAnsi="Times New Roman" w:cs="Times New Roman"/>
                <w:highlight w:val="yellow"/>
                <w:lang w:val="en-US"/>
              </w:rPr>
            </w:pPr>
          </w:p>
          <w:p w14:paraId="20B455BA" w14:textId="77777777" w:rsidR="00B739D6" w:rsidRDefault="00B739D6">
            <w:pPr>
              <w:jc w:val="center"/>
              <w:rPr>
                <w:rFonts w:ascii="Times New Roman" w:eastAsia="MS Mincho" w:hAnsi="Times New Roman" w:cs="Times New Roman"/>
                <w:highlight w:val="yellow"/>
                <w:lang w:val="en-US"/>
              </w:rPr>
            </w:pPr>
          </w:p>
          <w:p w14:paraId="4149922B" w14:textId="77777777" w:rsidR="00B739D6" w:rsidRDefault="00B739D6">
            <w:pPr>
              <w:jc w:val="center"/>
              <w:rPr>
                <w:rFonts w:ascii="Times New Roman" w:eastAsia="MS Mincho" w:hAnsi="Times New Roman" w:cs="Times New Roman"/>
                <w:highlight w:val="yellow"/>
                <w:lang w:val="en-US"/>
              </w:rPr>
            </w:pPr>
          </w:p>
          <w:p w14:paraId="3E794E0B" w14:textId="77777777" w:rsidR="00B739D6" w:rsidRDefault="00B739D6">
            <w:pPr>
              <w:jc w:val="center"/>
              <w:rPr>
                <w:rFonts w:ascii="Times New Roman" w:eastAsia="MS Mincho" w:hAnsi="Times New Roman" w:cs="Times New Roman"/>
                <w:highlight w:val="yellow"/>
                <w:lang w:val="en-US"/>
              </w:rPr>
            </w:pPr>
          </w:p>
          <w:p w14:paraId="4EB3CE57" w14:textId="77777777" w:rsidR="00B739D6" w:rsidRDefault="00B739D6">
            <w:pPr>
              <w:jc w:val="center"/>
              <w:rPr>
                <w:rFonts w:ascii="Times New Roman" w:eastAsia="MS Mincho" w:hAnsi="Times New Roman" w:cs="Times New Roman"/>
                <w:highlight w:val="yellow"/>
                <w:lang w:val="en-US"/>
              </w:rPr>
            </w:pPr>
          </w:p>
          <w:p w14:paraId="62FFD158" w14:textId="77777777" w:rsidR="00B739D6" w:rsidRDefault="00B739D6">
            <w:pPr>
              <w:jc w:val="center"/>
              <w:rPr>
                <w:rFonts w:ascii="Times New Roman" w:eastAsia="MS Mincho" w:hAnsi="Times New Roman" w:cs="Times New Roman"/>
                <w:highlight w:val="yellow"/>
                <w:lang w:val="en-US"/>
              </w:rPr>
            </w:pPr>
          </w:p>
          <w:p w14:paraId="0B0F12D6" w14:textId="77777777" w:rsidR="00B739D6" w:rsidRDefault="00B739D6">
            <w:pPr>
              <w:jc w:val="center"/>
              <w:rPr>
                <w:rFonts w:ascii="Times New Roman" w:eastAsia="MS Mincho" w:hAnsi="Times New Roman" w:cs="Times New Roman"/>
                <w:highlight w:val="yellow"/>
                <w:lang w:val="en-US"/>
              </w:rPr>
            </w:pPr>
          </w:p>
          <w:p w14:paraId="5C524480" w14:textId="77777777" w:rsidR="00B739D6" w:rsidRDefault="00B739D6">
            <w:pPr>
              <w:jc w:val="center"/>
              <w:rPr>
                <w:rFonts w:ascii="Times New Roman" w:eastAsia="MS Mincho" w:hAnsi="Times New Roman" w:cs="Times New Roman"/>
                <w:highlight w:val="yellow"/>
                <w:lang w:val="en-US"/>
              </w:rPr>
            </w:pPr>
          </w:p>
          <w:p w14:paraId="5B1ADB82" w14:textId="77777777" w:rsidR="00B739D6" w:rsidRDefault="00B739D6">
            <w:pPr>
              <w:jc w:val="center"/>
              <w:rPr>
                <w:rFonts w:ascii="Times New Roman" w:eastAsia="MS Mincho" w:hAnsi="Times New Roman" w:cs="Times New Roman"/>
                <w:highlight w:val="yellow"/>
                <w:lang w:val="en-US"/>
              </w:rPr>
            </w:pPr>
          </w:p>
          <w:p w14:paraId="3063F17B" w14:textId="77777777" w:rsidR="00B739D6" w:rsidRDefault="00000000">
            <w:pPr>
              <w:jc w:val="center"/>
              <w:rPr>
                <w:rFonts w:ascii="Times New Roman" w:eastAsia="MS Mincho" w:hAnsi="Times New Roman" w:cs="Times New Roman"/>
                <w:lang w:val="en-US"/>
              </w:rPr>
            </w:pPr>
            <w:r>
              <w:rPr>
                <w:rFonts w:ascii="Times New Roman" w:eastAsia="MS Mincho" w:hAnsi="Times New Roman" w:cs="Times New Roman"/>
                <w:lang w:val="en-US"/>
              </w:rPr>
              <w:t>1NT4</w:t>
            </w:r>
          </w:p>
        </w:tc>
        <w:tc>
          <w:tcPr>
            <w:tcW w:w="1134" w:type="dxa"/>
            <w:vAlign w:val="center"/>
          </w:tcPr>
          <w:p w14:paraId="0533BAB4" w14:textId="77777777" w:rsidR="00B739D6" w:rsidRDefault="00B739D6">
            <w:pPr>
              <w:jc w:val="center"/>
              <w:rPr>
                <w:rFonts w:ascii="Times New Roman" w:eastAsia="MS Mincho" w:hAnsi="Times New Roman" w:cs="Times New Roman"/>
                <w:lang w:val="en-US"/>
              </w:rPr>
            </w:pPr>
          </w:p>
        </w:tc>
      </w:tr>
      <w:tr w:rsidR="00B739D6" w14:paraId="1E9183D4" w14:textId="77777777">
        <w:trPr>
          <w:trHeight w:val="3548"/>
        </w:trPr>
        <w:tc>
          <w:tcPr>
            <w:tcW w:w="967" w:type="dxa"/>
            <w:vMerge/>
            <w:vAlign w:val="center"/>
          </w:tcPr>
          <w:p w14:paraId="66AD0C3A" w14:textId="77777777" w:rsidR="00B739D6" w:rsidRDefault="00B739D6">
            <w:pPr>
              <w:jc w:val="center"/>
              <w:rPr>
                <w:rFonts w:ascii="Times New Roman" w:eastAsia="Calibri" w:hAnsi="Times New Roman" w:cs="Times New Roman"/>
              </w:rPr>
            </w:pPr>
          </w:p>
        </w:tc>
        <w:tc>
          <w:tcPr>
            <w:tcW w:w="2340" w:type="dxa"/>
            <w:vAlign w:val="center"/>
          </w:tcPr>
          <w:p w14:paraId="17BAEEA1" w14:textId="77777777" w:rsidR="00B739D6" w:rsidRDefault="00000000">
            <w:pPr>
              <w:tabs>
                <w:tab w:val="left" w:pos="334"/>
              </w:tabs>
              <w:jc w:val="both"/>
              <w:rPr>
                <w:rFonts w:ascii="Times New Roman" w:hAnsi="Times New Roman" w:cs="Times New Roman"/>
              </w:rPr>
            </w:pPr>
            <w:r>
              <w:rPr>
                <w:rFonts w:ascii="Times New Roman" w:hAnsi="Times New Roman" w:cs="Times New Roman"/>
                <w:b/>
              </w:rPr>
              <w:t>Bài tiết và cân bằng nội môi</w:t>
            </w:r>
          </w:p>
        </w:tc>
        <w:tc>
          <w:tcPr>
            <w:tcW w:w="7887" w:type="dxa"/>
            <w:vAlign w:val="center"/>
          </w:tcPr>
          <w:p w14:paraId="79615CFE" w14:textId="77777777" w:rsidR="00B739D6" w:rsidRDefault="00000000">
            <w:pPr>
              <w:rPr>
                <w:rFonts w:ascii="Times New Roman" w:hAnsi="Times New Roman" w:cs="Times New Roman"/>
                <w:b/>
              </w:rPr>
            </w:pPr>
            <w:r>
              <w:rPr>
                <w:rFonts w:ascii="Times New Roman" w:hAnsi="Times New Roman" w:cs="Times New Roman"/>
                <w:b/>
              </w:rPr>
              <w:t xml:space="preserve">Nhận biết </w:t>
            </w:r>
          </w:p>
          <w:p w14:paraId="2739798E" w14:textId="1B4F3F0E" w:rsidR="00B739D6" w:rsidRDefault="00000000">
            <w:pPr>
              <w:rPr>
                <w:rFonts w:ascii="Times New Roman" w:hAnsi="Times New Roman" w:cs="Times New Roman"/>
                <w:bCs/>
                <w:color w:val="FF0000"/>
              </w:rPr>
            </w:pPr>
            <w:bookmarkStart w:id="10" w:name="_Hlk206658357"/>
            <w:r>
              <w:rPr>
                <w:rFonts w:ascii="Times New Roman" w:hAnsi="Times New Roman" w:cs="Times New Roman"/>
                <w:bCs/>
                <w:color w:val="FF0000"/>
              </w:rPr>
              <w:t>- Phát biểu được khái niệm bài tiết (Câu I.1.1</w:t>
            </w:r>
            <w:r w:rsidR="00395E09">
              <w:rPr>
                <w:rFonts w:ascii="Times New Roman" w:hAnsi="Times New Roman" w:cs="Times New Roman"/>
                <w:bCs/>
                <w:color w:val="FF0000"/>
              </w:rPr>
              <w:t>1</w:t>
            </w:r>
            <w:r>
              <w:rPr>
                <w:rFonts w:ascii="Times New Roman" w:hAnsi="Times New Roman" w:cs="Times New Roman"/>
                <w:bCs/>
                <w:color w:val="FF0000"/>
              </w:rPr>
              <w:t>).</w:t>
            </w:r>
          </w:p>
          <w:p w14:paraId="62F90B09" w14:textId="179F80CE" w:rsidR="00B739D6" w:rsidRDefault="00000000">
            <w:pPr>
              <w:rPr>
                <w:rFonts w:ascii="Times New Roman" w:hAnsi="Times New Roman" w:cs="Times New Roman"/>
                <w:bCs/>
                <w:color w:val="FF0000"/>
              </w:rPr>
            </w:pPr>
            <w:r>
              <w:rPr>
                <w:rFonts w:ascii="Times New Roman" w:hAnsi="Times New Roman" w:cs="Times New Roman"/>
                <w:bCs/>
                <w:color w:val="FF0000"/>
              </w:rPr>
              <w:t>- Trình bày được vai trò của bài tiết (Câu I.1.1</w:t>
            </w:r>
            <w:r w:rsidR="00395E09">
              <w:rPr>
                <w:rFonts w:ascii="Times New Roman" w:hAnsi="Times New Roman" w:cs="Times New Roman"/>
                <w:bCs/>
                <w:color w:val="FF0000"/>
              </w:rPr>
              <w:t>2</w:t>
            </w:r>
            <w:r>
              <w:rPr>
                <w:rFonts w:ascii="Times New Roman" w:hAnsi="Times New Roman" w:cs="Times New Roman"/>
                <w:bCs/>
                <w:color w:val="FF0000"/>
              </w:rPr>
              <w:t>).</w:t>
            </w:r>
          </w:p>
          <w:bookmarkEnd w:id="10"/>
          <w:p w14:paraId="072938EE" w14:textId="77777777" w:rsidR="00B739D6" w:rsidRDefault="00000000">
            <w:pPr>
              <w:rPr>
                <w:rFonts w:ascii="Times New Roman" w:hAnsi="Times New Roman" w:cs="Times New Roman"/>
                <w:bCs/>
              </w:rPr>
            </w:pPr>
            <w:r>
              <w:rPr>
                <w:rFonts w:ascii="Times New Roman" w:hAnsi="Times New Roman" w:cs="Times New Roman"/>
                <w:bCs/>
              </w:rPr>
              <w:t>- Kể tên được một số cơ quan tham gia điều hoà cân bằng nội môi và hằng số nội môi cơ thể.</w:t>
            </w:r>
          </w:p>
          <w:p w14:paraId="5379C213" w14:textId="77777777" w:rsidR="00B739D6" w:rsidRDefault="00000000">
            <w:pPr>
              <w:rPr>
                <w:rFonts w:ascii="Times New Roman" w:hAnsi="Times New Roman" w:cs="Times New Roman"/>
                <w:bCs/>
              </w:rPr>
            </w:pPr>
            <w:r>
              <w:rPr>
                <w:rFonts w:ascii="Times New Roman" w:hAnsi="Times New Roman" w:cs="Times New Roman"/>
                <w:bCs/>
              </w:rPr>
              <w:t>- Nêu được khái niệm nội môi.</w:t>
            </w:r>
          </w:p>
          <w:p w14:paraId="011734EA" w14:textId="77777777" w:rsidR="00B739D6" w:rsidRDefault="00000000">
            <w:pPr>
              <w:rPr>
                <w:rFonts w:ascii="Times New Roman" w:hAnsi="Times New Roman" w:cs="Times New Roman"/>
                <w:bCs/>
              </w:rPr>
            </w:pPr>
            <w:r>
              <w:rPr>
                <w:rFonts w:ascii="Times New Roman" w:hAnsi="Times New Roman" w:cs="Times New Roman"/>
                <w:bCs/>
              </w:rPr>
              <w:t>- Nêu được khái niệm cân bằng động</w:t>
            </w:r>
          </w:p>
          <w:p w14:paraId="72559899" w14:textId="77777777" w:rsidR="00B739D6" w:rsidRDefault="00000000">
            <w:pPr>
              <w:rPr>
                <w:rFonts w:ascii="Times New Roman" w:hAnsi="Times New Roman" w:cs="Times New Roman"/>
                <w:b/>
              </w:rPr>
            </w:pPr>
            <w:r>
              <w:rPr>
                <w:rFonts w:ascii="Times New Roman" w:hAnsi="Times New Roman" w:cs="Times New Roman"/>
                <w:b/>
              </w:rPr>
              <w:t>Thông hiểu</w:t>
            </w:r>
          </w:p>
          <w:p w14:paraId="58CC0A23" w14:textId="77777777" w:rsidR="00B739D6" w:rsidRDefault="00000000">
            <w:pPr>
              <w:rPr>
                <w:rFonts w:ascii="Times New Roman" w:hAnsi="Times New Roman" w:cs="Times New Roman"/>
                <w:bCs/>
              </w:rPr>
            </w:pPr>
            <w:r>
              <w:rPr>
                <w:rFonts w:ascii="Times New Roman" w:hAnsi="Times New Roman" w:cs="Times New Roman"/>
                <w:bCs/>
              </w:rPr>
              <w:t>- Lấy được ví dụ ở người về các chỉ số cân bằng pH.</w:t>
            </w:r>
          </w:p>
          <w:p w14:paraId="26ADBCF4" w14:textId="77777777" w:rsidR="00B739D6" w:rsidRDefault="00000000">
            <w:pPr>
              <w:rPr>
                <w:rFonts w:ascii="Times New Roman" w:hAnsi="Times New Roman" w:cs="Times New Roman"/>
                <w:bCs/>
              </w:rPr>
            </w:pPr>
            <w:r>
              <w:rPr>
                <w:rFonts w:ascii="Times New Roman" w:hAnsi="Times New Roman" w:cs="Times New Roman"/>
                <w:bCs/>
              </w:rPr>
              <w:t>- Lấy được ví dụ ở người về các chỉ số cân bằng đường.</w:t>
            </w:r>
          </w:p>
          <w:p w14:paraId="7236A71E" w14:textId="77777777" w:rsidR="00B739D6" w:rsidRDefault="00000000">
            <w:pPr>
              <w:rPr>
                <w:rFonts w:ascii="Times New Roman" w:hAnsi="Times New Roman" w:cs="Times New Roman"/>
                <w:bCs/>
              </w:rPr>
            </w:pPr>
            <w:r>
              <w:rPr>
                <w:rFonts w:ascii="Times New Roman" w:hAnsi="Times New Roman" w:cs="Times New Roman"/>
                <w:bCs/>
              </w:rPr>
              <w:t>- Lấy được ví dụ ở người về các chỉ số cân bằng nước.</w:t>
            </w:r>
          </w:p>
          <w:p w14:paraId="35B618DE" w14:textId="77777777" w:rsidR="00B739D6" w:rsidRDefault="00000000">
            <w:pPr>
              <w:rPr>
                <w:rFonts w:ascii="Times New Roman" w:hAnsi="Times New Roman" w:cs="Times New Roman"/>
                <w:bCs/>
              </w:rPr>
            </w:pPr>
            <w:r>
              <w:rPr>
                <w:rFonts w:ascii="Times New Roman" w:hAnsi="Times New Roman" w:cs="Times New Roman"/>
                <w:bCs/>
              </w:rPr>
              <w:t>- Trình bày được vai trò của thận trong bài tiết và cân bằng nội môi.</w:t>
            </w:r>
          </w:p>
          <w:p w14:paraId="25E4D6F0" w14:textId="77777777" w:rsidR="00B739D6" w:rsidRDefault="00000000">
            <w:pPr>
              <w:rPr>
                <w:rFonts w:ascii="Times New Roman" w:hAnsi="Times New Roman" w:cs="Times New Roman"/>
                <w:bCs/>
              </w:rPr>
            </w:pPr>
            <w:r>
              <w:rPr>
                <w:rFonts w:ascii="Times New Roman" w:hAnsi="Times New Roman" w:cs="Times New Roman"/>
                <w:bCs/>
              </w:rPr>
              <w:t>- Dựa vào sơ đồ, giải thích được cơ chế chung điều hoà nội môi.</w:t>
            </w:r>
          </w:p>
        </w:tc>
        <w:tc>
          <w:tcPr>
            <w:tcW w:w="828" w:type="dxa"/>
          </w:tcPr>
          <w:p w14:paraId="57168A4E" w14:textId="77777777" w:rsidR="00B739D6" w:rsidRPr="00390273" w:rsidRDefault="00B739D6">
            <w:pPr>
              <w:ind w:left="-26" w:right="-60"/>
              <w:rPr>
                <w:rFonts w:ascii="Times New Roman" w:eastAsia="Calibri" w:hAnsi="Times New Roman" w:cs="Times New Roman"/>
                <w:bCs/>
              </w:rPr>
            </w:pPr>
          </w:p>
          <w:p w14:paraId="16C4B95D"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1NT1</w:t>
            </w:r>
          </w:p>
          <w:p w14:paraId="1407F543" w14:textId="77777777" w:rsidR="00B739D6" w:rsidRDefault="00000000">
            <w:pPr>
              <w:ind w:left="-26" w:right="-60"/>
              <w:rPr>
                <w:rFonts w:ascii="Times New Roman" w:eastAsia="Calibri" w:hAnsi="Times New Roman" w:cs="Times New Roman"/>
                <w:bCs/>
                <w:lang w:val="en-US"/>
              </w:rPr>
            </w:pPr>
            <w:r>
              <w:rPr>
                <w:rFonts w:ascii="Times New Roman" w:eastAsia="Calibri" w:hAnsi="Times New Roman" w:cs="Times New Roman"/>
                <w:bCs/>
                <w:lang w:val="en-US"/>
              </w:rPr>
              <w:t>1NT2</w:t>
            </w:r>
          </w:p>
          <w:p w14:paraId="1058C1F7" w14:textId="77777777" w:rsidR="00B739D6" w:rsidRDefault="00B739D6">
            <w:pPr>
              <w:ind w:left="-26" w:right="-60"/>
              <w:rPr>
                <w:rFonts w:ascii="Times New Roman" w:eastAsia="Calibri" w:hAnsi="Times New Roman" w:cs="Times New Roman"/>
                <w:bCs/>
                <w:lang w:val="en-US"/>
              </w:rPr>
            </w:pPr>
          </w:p>
        </w:tc>
        <w:tc>
          <w:tcPr>
            <w:tcW w:w="873" w:type="dxa"/>
            <w:vAlign w:val="center"/>
          </w:tcPr>
          <w:p w14:paraId="3815E42B" w14:textId="77777777" w:rsidR="00B739D6" w:rsidRDefault="00B739D6">
            <w:pPr>
              <w:jc w:val="center"/>
              <w:rPr>
                <w:rFonts w:ascii="Times New Roman" w:eastAsia="Calibri" w:hAnsi="Times New Roman" w:cs="Times New Roman"/>
                <w:bCs/>
              </w:rPr>
            </w:pPr>
          </w:p>
        </w:tc>
        <w:tc>
          <w:tcPr>
            <w:tcW w:w="992" w:type="dxa"/>
            <w:vAlign w:val="center"/>
          </w:tcPr>
          <w:p w14:paraId="3ADF0B61" w14:textId="77777777" w:rsidR="00B739D6" w:rsidRDefault="00B739D6">
            <w:pPr>
              <w:jc w:val="center"/>
              <w:rPr>
                <w:rFonts w:ascii="Times New Roman" w:eastAsia="MS Mincho" w:hAnsi="Times New Roman" w:cs="Times New Roman"/>
                <w:lang w:val="en-US"/>
              </w:rPr>
            </w:pPr>
          </w:p>
        </w:tc>
        <w:tc>
          <w:tcPr>
            <w:tcW w:w="1134" w:type="dxa"/>
            <w:vAlign w:val="center"/>
          </w:tcPr>
          <w:p w14:paraId="19C46633" w14:textId="77777777" w:rsidR="00B739D6" w:rsidRDefault="00B739D6">
            <w:pPr>
              <w:jc w:val="center"/>
              <w:rPr>
                <w:rFonts w:ascii="Times New Roman" w:eastAsia="MS Mincho" w:hAnsi="Times New Roman" w:cs="Times New Roman"/>
                <w:lang w:val="en-US"/>
              </w:rPr>
            </w:pPr>
          </w:p>
        </w:tc>
      </w:tr>
      <w:tr w:rsidR="00B739D6" w14:paraId="4B5306BD" w14:textId="77777777">
        <w:trPr>
          <w:trHeight w:val="316"/>
        </w:trPr>
        <w:tc>
          <w:tcPr>
            <w:tcW w:w="967" w:type="dxa"/>
          </w:tcPr>
          <w:p w14:paraId="4F7B1290" w14:textId="77777777" w:rsidR="00B739D6" w:rsidRDefault="00B739D6">
            <w:pPr>
              <w:shd w:val="clear" w:color="auto" w:fill="FFFFFF"/>
              <w:jc w:val="center"/>
              <w:rPr>
                <w:rFonts w:ascii="Times New Roman" w:hAnsi="Times New Roman" w:cs="Times New Roman"/>
                <w:b/>
                <w:color w:val="FF0000"/>
                <w:lang w:val="nl-NL"/>
              </w:rPr>
            </w:pPr>
          </w:p>
        </w:tc>
        <w:tc>
          <w:tcPr>
            <w:tcW w:w="2340" w:type="dxa"/>
            <w:vAlign w:val="center"/>
          </w:tcPr>
          <w:p w14:paraId="3F840125" w14:textId="77777777" w:rsidR="00B739D6" w:rsidRDefault="00B739D6">
            <w:pPr>
              <w:shd w:val="clear" w:color="auto" w:fill="FFFFFF"/>
              <w:rPr>
                <w:rFonts w:ascii="Times New Roman" w:hAnsi="Times New Roman" w:cs="Times New Roman"/>
                <w:color w:val="FF0000"/>
                <w:lang w:val="nl-NL"/>
              </w:rPr>
            </w:pPr>
          </w:p>
        </w:tc>
        <w:tc>
          <w:tcPr>
            <w:tcW w:w="7887" w:type="dxa"/>
          </w:tcPr>
          <w:p w14:paraId="462CB252" w14:textId="77777777" w:rsidR="00B739D6" w:rsidRDefault="00000000">
            <w:pPr>
              <w:shd w:val="clear" w:color="auto" w:fill="FFFFFF"/>
              <w:jc w:val="center"/>
              <w:rPr>
                <w:rFonts w:ascii="Times New Roman" w:hAnsi="Times New Roman" w:cs="Times New Roman"/>
                <w:b/>
                <w:color w:val="FF0000"/>
                <w:lang w:val="en-US"/>
              </w:rPr>
            </w:pPr>
            <w:r>
              <w:rPr>
                <w:rFonts w:ascii="Times New Roman" w:eastAsia="Calibri" w:hAnsi="Times New Roman" w:cs="Times New Roman"/>
                <w:b/>
                <w:bCs/>
                <w:color w:val="FF0000"/>
              </w:rPr>
              <w:t>Tổng câu</w:t>
            </w:r>
            <w:r>
              <w:rPr>
                <w:rFonts w:ascii="Times New Roman" w:eastAsia="Calibri" w:hAnsi="Times New Roman" w:cs="Times New Roman"/>
                <w:b/>
                <w:bCs/>
                <w:color w:val="FF0000"/>
                <w:lang w:val="en-US"/>
              </w:rPr>
              <w:t>/ý hỏi</w:t>
            </w:r>
          </w:p>
        </w:tc>
        <w:tc>
          <w:tcPr>
            <w:tcW w:w="828" w:type="dxa"/>
            <w:vAlign w:val="center"/>
          </w:tcPr>
          <w:p w14:paraId="3BC1D160" w14:textId="7E6C3B3F" w:rsidR="00B739D6" w:rsidRDefault="00000000">
            <w:pPr>
              <w:shd w:val="clear" w:color="auto" w:fill="FFFFFF"/>
              <w:jc w:val="center"/>
              <w:rPr>
                <w:rFonts w:ascii="Times New Roman" w:eastAsia="Calibri" w:hAnsi="Times New Roman" w:cs="Times New Roman"/>
                <w:b/>
                <w:bCs/>
                <w:color w:val="FF0000"/>
              </w:rPr>
            </w:pPr>
            <w:r>
              <w:rPr>
                <w:rFonts w:ascii="Times New Roman" w:eastAsia="Calibri" w:hAnsi="Times New Roman" w:cs="Times New Roman"/>
                <w:b/>
                <w:bCs/>
                <w:color w:val="FF0000"/>
              </w:rPr>
              <w:t>1</w:t>
            </w:r>
            <w:r w:rsidR="00743692">
              <w:rPr>
                <w:rFonts w:ascii="Times New Roman" w:eastAsia="Calibri" w:hAnsi="Times New Roman" w:cs="Times New Roman"/>
                <w:b/>
                <w:bCs/>
                <w:color w:val="FF0000"/>
              </w:rPr>
              <w:t>2</w:t>
            </w:r>
          </w:p>
        </w:tc>
        <w:tc>
          <w:tcPr>
            <w:tcW w:w="873" w:type="dxa"/>
            <w:vAlign w:val="center"/>
          </w:tcPr>
          <w:p w14:paraId="158A24B2" w14:textId="49ACD664" w:rsidR="00B739D6" w:rsidRDefault="00D4147B">
            <w:pPr>
              <w:shd w:val="clear" w:color="auto" w:fill="FFFFFF"/>
              <w:jc w:val="center"/>
              <w:rPr>
                <w:rFonts w:ascii="Times New Roman" w:eastAsia="Calibri" w:hAnsi="Times New Roman" w:cs="Times New Roman"/>
                <w:b/>
                <w:bCs/>
                <w:color w:val="FF0000"/>
                <w:lang w:val="en-US"/>
              </w:rPr>
            </w:pPr>
            <w:r>
              <w:rPr>
                <w:rFonts w:ascii="Times New Roman" w:eastAsia="Calibri" w:hAnsi="Times New Roman" w:cs="Times New Roman"/>
                <w:b/>
                <w:bCs/>
                <w:color w:val="FF0000"/>
                <w:lang w:val="en-US"/>
              </w:rPr>
              <w:t>2(8 ý)</w:t>
            </w:r>
          </w:p>
        </w:tc>
        <w:tc>
          <w:tcPr>
            <w:tcW w:w="992" w:type="dxa"/>
            <w:vAlign w:val="center"/>
          </w:tcPr>
          <w:p w14:paraId="6FAE8BD1" w14:textId="348D8978" w:rsidR="00B739D6" w:rsidRDefault="00D4147B">
            <w:pPr>
              <w:shd w:val="clear" w:color="auto" w:fill="FFFFFF"/>
              <w:jc w:val="center"/>
              <w:rPr>
                <w:rFonts w:ascii="Times New Roman" w:eastAsia="Calibri" w:hAnsi="Times New Roman" w:cs="Times New Roman"/>
                <w:b/>
                <w:bCs/>
                <w:color w:val="FF0000"/>
                <w:lang w:val="en-US"/>
              </w:rPr>
            </w:pPr>
            <w:r>
              <w:rPr>
                <w:rFonts w:ascii="Times New Roman" w:eastAsia="Calibri" w:hAnsi="Times New Roman" w:cs="Times New Roman"/>
                <w:b/>
                <w:bCs/>
                <w:color w:val="FF0000"/>
                <w:lang w:val="en-US"/>
              </w:rPr>
              <w:t>4</w:t>
            </w:r>
          </w:p>
        </w:tc>
        <w:tc>
          <w:tcPr>
            <w:tcW w:w="1134" w:type="dxa"/>
            <w:vAlign w:val="center"/>
          </w:tcPr>
          <w:p w14:paraId="1636B1E3" w14:textId="01C6FF68" w:rsidR="00B739D6" w:rsidRDefault="00D4147B">
            <w:pPr>
              <w:shd w:val="clear" w:color="auto" w:fill="FFFFFF"/>
              <w:jc w:val="center"/>
              <w:rPr>
                <w:rFonts w:ascii="Times New Roman" w:eastAsia="Calibri" w:hAnsi="Times New Roman" w:cs="Times New Roman"/>
                <w:b/>
                <w:bCs/>
                <w:color w:val="FF0000"/>
                <w:lang w:val="en-US"/>
              </w:rPr>
            </w:pPr>
            <w:r>
              <w:rPr>
                <w:rFonts w:ascii="Times New Roman" w:eastAsia="Calibri" w:hAnsi="Times New Roman" w:cs="Times New Roman"/>
                <w:b/>
                <w:bCs/>
                <w:color w:val="FF0000"/>
                <w:lang w:val="en-US"/>
              </w:rPr>
              <w:t>3</w:t>
            </w:r>
          </w:p>
        </w:tc>
      </w:tr>
    </w:tbl>
    <w:p w14:paraId="4B36601E" w14:textId="77777777" w:rsidR="00B739D6" w:rsidRDefault="00B739D6">
      <w:pPr>
        <w:shd w:val="clear" w:color="auto" w:fill="FFFFFF"/>
        <w:spacing w:before="60" w:after="20" w:line="300" w:lineRule="auto"/>
        <w:rPr>
          <w:rFonts w:ascii="Times New Roman" w:hAnsi="Times New Roman" w:cs="Times New Roman"/>
        </w:rPr>
      </w:pPr>
    </w:p>
    <w:p w14:paraId="0012487A" w14:textId="77777777" w:rsidR="00B739D6" w:rsidRDefault="00B739D6">
      <w:pPr>
        <w:spacing w:line="259" w:lineRule="auto"/>
        <w:rPr>
          <w:rFonts w:ascii="Times New Roman" w:eastAsia="Segoe UI" w:hAnsi="Times New Roman" w:cs="Times New Roman"/>
          <w:color w:val="081B3A"/>
          <w:spacing w:val="2"/>
          <w:shd w:val="clear" w:color="auto" w:fill="FFFFFF"/>
          <w:lang w:val="en-US"/>
        </w:rPr>
      </w:pPr>
    </w:p>
    <w:sectPr w:rsidR="00B739D6">
      <w:footerReference w:type="default" r:id="rId7"/>
      <w:pgSz w:w="16840" w:h="11907" w:orient="landscape"/>
      <w:pgMar w:top="1134" w:right="1134" w:bottom="1134" w:left="1134" w:header="1537" w:footer="69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C1CB4" w14:textId="77777777" w:rsidR="00101566" w:rsidRDefault="00101566"/>
  </w:endnote>
  <w:endnote w:type="continuationSeparator" w:id="0">
    <w:p w14:paraId="537CC66C" w14:textId="77777777" w:rsidR="00101566" w:rsidRDefault="001015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nArial">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481895693"/>
    </w:sdtPr>
    <w:sdtEndPr>
      <w:rPr>
        <w:sz w:val="26"/>
        <w:szCs w:val="26"/>
      </w:rPr>
    </w:sdtEndPr>
    <w:sdtContent>
      <w:p w14:paraId="0073EACE" w14:textId="77777777" w:rsidR="00B739D6" w:rsidRDefault="00000000">
        <w:pPr>
          <w:pStyle w:val="Footer"/>
          <w:jc w:val="center"/>
          <w:rPr>
            <w:rFonts w:ascii="Times New Roman" w:hAnsi="Times New Roman" w:cs="Times New Roman"/>
            <w:sz w:val="26"/>
            <w:szCs w:val="26"/>
          </w:rPr>
        </w:pPr>
        <w:r>
          <w:rPr>
            <w:rFonts w:ascii="Times New Roman" w:hAnsi="Times New Roman" w:cs="Times New Roman"/>
            <w:sz w:val="26"/>
            <w:szCs w:val="26"/>
          </w:rPr>
          <w:fldChar w:fldCharType="begin"/>
        </w:r>
        <w:r>
          <w:rPr>
            <w:rFonts w:ascii="Times New Roman" w:hAnsi="Times New Roman" w:cs="Times New Roman"/>
            <w:sz w:val="26"/>
            <w:szCs w:val="26"/>
          </w:rPr>
          <w:instrText xml:space="preserve"> PAGE   \* MERGEFORMAT </w:instrText>
        </w:r>
        <w:r>
          <w:rPr>
            <w:rFonts w:ascii="Times New Roman" w:hAnsi="Times New Roman" w:cs="Times New Roman"/>
            <w:sz w:val="26"/>
            <w:szCs w:val="26"/>
          </w:rPr>
          <w:fldChar w:fldCharType="separate"/>
        </w:r>
        <w:r>
          <w:rPr>
            <w:rFonts w:ascii="Times New Roman" w:hAnsi="Times New Roman" w:cs="Times New Roman"/>
            <w:sz w:val="26"/>
            <w:szCs w:val="26"/>
          </w:rPr>
          <w:t>1</w:t>
        </w:r>
        <w:r>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619A0" w14:textId="77777777" w:rsidR="00101566" w:rsidRDefault="00101566"/>
  </w:footnote>
  <w:footnote w:type="continuationSeparator" w:id="0">
    <w:p w14:paraId="5B630899" w14:textId="77777777" w:rsidR="00101566" w:rsidRDefault="0010156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20"/>
  <w:drawingGridHorizontalSpacing w:val="181"/>
  <w:drawingGridVerticalSpacing w:val="181"/>
  <w:noPunctuationKerning/>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C37"/>
    <w:rsid w:val="000116B1"/>
    <w:rsid w:val="0003252C"/>
    <w:rsid w:val="0003625C"/>
    <w:rsid w:val="000520F5"/>
    <w:rsid w:val="0006718C"/>
    <w:rsid w:val="000814AE"/>
    <w:rsid w:val="000862E2"/>
    <w:rsid w:val="000C62BA"/>
    <w:rsid w:val="000C70DD"/>
    <w:rsid w:val="00100ABF"/>
    <w:rsid w:val="00101566"/>
    <w:rsid w:val="0013359C"/>
    <w:rsid w:val="001632B5"/>
    <w:rsid w:val="0016493C"/>
    <w:rsid w:val="00164F75"/>
    <w:rsid w:val="001926B8"/>
    <w:rsid w:val="001940B6"/>
    <w:rsid w:val="00194EC7"/>
    <w:rsid w:val="0019677C"/>
    <w:rsid w:val="001A0865"/>
    <w:rsid w:val="001B1963"/>
    <w:rsid w:val="001D3B7A"/>
    <w:rsid w:val="001D47BA"/>
    <w:rsid w:val="001D5C9E"/>
    <w:rsid w:val="001E3367"/>
    <w:rsid w:val="001E7360"/>
    <w:rsid w:val="00205EEE"/>
    <w:rsid w:val="002259EF"/>
    <w:rsid w:val="00230E8E"/>
    <w:rsid w:val="00231F97"/>
    <w:rsid w:val="002529A1"/>
    <w:rsid w:val="002543C6"/>
    <w:rsid w:val="0025569D"/>
    <w:rsid w:val="0025701C"/>
    <w:rsid w:val="00270134"/>
    <w:rsid w:val="00270B95"/>
    <w:rsid w:val="002733D0"/>
    <w:rsid w:val="00273E34"/>
    <w:rsid w:val="00287490"/>
    <w:rsid w:val="002A4046"/>
    <w:rsid w:val="002C7E22"/>
    <w:rsid w:val="002E358E"/>
    <w:rsid w:val="00304251"/>
    <w:rsid w:val="00316436"/>
    <w:rsid w:val="00322866"/>
    <w:rsid w:val="0038505C"/>
    <w:rsid w:val="00390273"/>
    <w:rsid w:val="00395E09"/>
    <w:rsid w:val="003D4070"/>
    <w:rsid w:val="00434DCB"/>
    <w:rsid w:val="00451E4B"/>
    <w:rsid w:val="00477050"/>
    <w:rsid w:val="00493452"/>
    <w:rsid w:val="004D0E4A"/>
    <w:rsid w:val="004E0646"/>
    <w:rsid w:val="004E5124"/>
    <w:rsid w:val="004F1E7B"/>
    <w:rsid w:val="00533E16"/>
    <w:rsid w:val="00555DF1"/>
    <w:rsid w:val="00566456"/>
    <w:rsid w:val="00580504"/>
    <w:rsid w:val="005B26AA"/>
    <w:rsid w:val="005C0B05"/>
    <w:rsid w:val="005C7F1B"/>
    <w:rsid w:val="005D3976"/>
    <w:rsid w:val="005D712C"/>
    <w:rsid w:val="006025AF"/>
    <w:rsid w:val="00637263"/>
    <w:rsid w:val="00645F44"/>
    <w:rsid w:val="00653843"/>
    <w:rsid w:val="006957B1"/>
    <w:rsid w:val="006A36DA"/>
    <w:rsid w:val="006E7F20"/>
    <w:rsid w:val="007147D9"/>
    <w:rsid w:val="00735BBC"/>
    <w:rsid w:val="00743692"/>
    <w:rsid w:val="0074719F"/>
    <w:rsid w:val="0078106F"/>
    <w:rsid w:val="007825C4"/>
    <w:rsid w:val="0079668E"/>
    <w:rsid w:val="007A68DD"/>
    <w:rsid w:val="007C2FFA"/>
    <w:rsid w:val="007C3FE8"/>
    <w:rsid w:val="00816DCD"/>
    <w:rsid w:val="0082597D"/>
    <w:rsid w:val="00837B09"/>
    <w:rsid w:val="00856138"/>
    <w:rsid w:val="008604C9"/>
    <w:rsid w:val="00877592"/>
    <w:rsid w:val="008941F3"/>
    <w:rsid w:val="008D1927"/>
    <w:rsid w:val="008D45BC"/>
    <w:rsid w:val="008E0CA1"/>
    <w:rsid w:val="00902F36"/>
    <w:rsid w:val="00906434"/>
    <w:rsid w:val="00916F71"/>
    <w:rsid w:val="00921216"/>
    <w:rsid w:val="00922DA3"/>
    <w:rsid w:val="00942E86"/>
    <w:rsid w:val="009436E9"/>
    <w:rsid w:val="00966DD7"/>
    <w:rsid w:val="009A4085"/>
    <w:rsid w:val="009B5BB1"/>
    <w:rsid w:val="009E3B85"/>
    <w:rsid w:val="00A06F44"/>
    <w:rsid w:val="00A26BF5"/>
    <w:rsid w:val="00A30438"/>
    <w:rsid w:val="00A31584"/>
    <w:rsid w:val="00A56E6D"/>
    <w:rsid w:val="00A76E3D"/>
    <w:rsid w:val="00A861DF"/>
    <w:rsid w:val="00AA05A9"/>
    <w:rsid w:val="00AA1787"/>
    <w:rsid w:val="00AC0EBC"/>
    <w:rsid w:val="00AD0211"/>
    <w:rsid w:val="00AD1D17"/>
    <w:rsid w:val="00AD7595"/>
    <w:rsid w:val="00AE4179"/>
    <w:rsid w:val="00B059AB"/>
    <w:rsid w:val="00B565AA"/>
    <w:rsid w:val="00B739D6"/>
    <w:rsid w:val="00B76B7D"/>
    <w:rsid w:val="00B84854"/>
    <w:rsid w:val="00B856F6"/>
    <w:rsid w:val="00BA5A61"/>
    <w:rsid w:val="00BC3ABB"/>
    <w:rsid w:val="00BD4713"/>
    <w:rsid w:val="00C131F7"/>
    <w:rsid w:val="00C164DD"/>
    <w:rsid w:val="00C22422"/>
    <w:rsid w:val="00C44EBB"/>
    <w:rsid w:val="00C61112"/>
    <w:rsid w:val="00C61709"/>
    <w:rsid w:val="00C70D76"/>
    <w:rsid w:val="00CA7B09"/>
    <w:rsid w:val="00CB0A8F"/>
    <w:rsid w:val="00CE2A3C"/>
    <w:rsid w:val="00D23EAF"/>
    <w:rsid w:val="00D4147B"/>
    <w:rsid w:val="00D425A3"/>
    <w:rsid w:val="00D45E69"/>
    <w:rsid w:val="00D54AF7"/>
    <w:rsid w:val="00D66894"/>
    <w:rsid w:val="00D81DA5"/>
    <w:rsid w:val="00D94F07"/>
    <w:rsid w:val="00DE2FAC"/>
    <w:rsid w:val="00E13FA3"/>
    <w:rsid w:val="00E14A1F"/>
    <w:rsid w:val="00E16EF9"/>
    <w:rsid w:val="00E31007"/>
    <w:rsid w:val="00E36103"/>
    <w:rsid w:val="00E5341B"/>
    <w:rsid w:val="00E5519F"/>
    <w:rsid w:val="00E74F84"/>
    <w:rsid w:val="00E838A0"/>
    <w:rsid w:val="00EB4C1D"/>
    <w:rsid w:val="00ED5682"/>
    <w:rsid w:val="00EF66B2"/>
    <w:rsid w:val="00F11FE5"/>
    <w:rsid w:val="00F216E1"/>
    <w:rsid w:val="00F229C7"/>
    <w:rsid w:val="00F26C37"/>
    <w:rsid w:val="00F36755"/>
    <w:rsid w:val="00F40196"/>
    <w:rsid w:val="00F54B9B"/>
    <w:rsid w:val="00F56FF9"/>
    <w:rsid w:val="00F80E2D"/>
    <w:rsid w:val="00F84F7B"/>
    <w:rsid w:val="00F9327F"/>
    <w:rsid w:val="00FB729D"/>
    <w:rsid w:val="00FE337F"/>
    <w:rsid w:val="00FF3D90"/>
    <w:rsid w:val="1B5256E2"/>
    <w:rsid w:val="573D431A"/>
    <w:rsid w:val="57FF6BCD"/>
    <w:rsid w:val="58215764"/>
    <w:rsid w:val="5C8A393F"/>
    <w:rsid w:val="7D217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254E0"/>
  <w15:docId w15:val="{99A8E0F3-6414-4416-8481-5EAEBFF6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New" w:eastAsia="Courier New" w:hAnsi="Courier New" w:cs="Courier New"/>
      <w:color w:val="000000"/>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80"/>
    </w:pPr>
    <w:rPr>
      <w:rFonts w:ascii="Times New Roman" w:eastAsia="Times New Roman" w:hAnsi="Times New Roman" w:cs="Times New Roman"/>
      <w:color w:val="262626"/>
      <w:sz w:val="26"/>
      <w:szCs w:val="26"/>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table" w:styleId="TableGrid">
    <w:name w:val="Table Grid"/>
    <w:basedOn w:val="TableNormal"/>
    <w:uiPriority w:val="39"/>
    <w:qFormat/>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qFormat/>
    <w:rPr>
      <w:rFonts w:ascii="Times New Roman" w:eastAsia="Times New Roman" w:hAnsi="Times New Roman" w:cs="Times New Roman"/>
      <w:color w:val="262626"/>
      <w:sz w:val="26"/>
      <w:szCs w:val="26"/>
      <w:u w:val="none"/>
    </w:rPr>
  </w:style>
  <w:style w:type="character" w:customStyle="1" w:styleId="Other">
    <w:name w:val="Other_"/>
    <w:basedOn w:val="DefaultParagraphFont"/>
    <w:link w:val="Other0"/>
    <w:qFormat/>
    <w:rPr>
      <w:rFonts w:ascii="Times New Roman" w:eastAsia="Times New Roman" w:hAnsi="Times New Roman" w:cs="Times New Roman"/>
      <w:color w:val="262626"/>
      <w:sz w:val="22"/>
      <w:szCs w:val="22"/>
      <w:u w:val="none"/>
    </w:rPr>
  </w:style>
  <w:style w:type="paragraph" w:customStyle="1" w:styleId="Other0">
    <w:name w:val="Other"/>
    <w:basedOn w:val="Normal"/>
    <w:link w:val="Other"/>
    <w:qFormat/>
    <w:rPr>
      <w:rFonts w:ascii="Times New Roman" w:eastAsia="Times New Roman" w:hAnsi="Times New Roman" w:cs="Times New Roman"/>
      <w:color w:val="262626"/>
      <w:sz w:val="22"/>
      <w:szCs w:val="22"/>
    </w:rPr>
  </w:style>
  <w:style w:type="character" w:customStyle="1" w:styleId="HeaderChar">
    <w:name w:val="Header Char"/>
    <w:basedOn w:val="DefaultParagraphFont"/>
    <w:link w:val="Header"/>
    <w:uiPriority w:val="99"/>
    <w:qFormat/>
    <w:rPr>
      <w:color w:val="000000"/>
    </w:rPr>
  </w:style>
  <w:style w:type="character" w:customStyle="1" w:styleId="FooterChar">
    <w:name w:val="Footer Char"/>
    <w:basedOn w:val="DefaultParagraphFont"/>
    <w:link w:val="Footer"/>
    <w:uiPriority w:val="99"/>
    <w:qFormat/>
    <w:rPr>
      <w:color w:val="000000"/>
    </w:rPr>
  </w:style>
  <w:style w:type="paragraph" w:styleId="ListParagraph">
    <w:name w:val="List Paragraph"/>
    <w:basedOn w:val="Normal"/>
    <w:uiPriority w:val="34"/>
    <w:qFormat/>
    <w:pPr>
      <w:ind w:left="720"/>
      <w:contextualSpacing/>
    </w:pPr>
  </w:style>
  <w:style w:type="table" w:customStyle="1" w:styleId="TableGrid0">
    <w:name w:val="TableGrid"/>
    <w:qFormat/>
    <w:rPr>
      <w:rFonts w:eastAsia="Times New Roman"/>
    </w:rPr>
    <w:tblPr>
      <w:tblCellMar>
        <w:top w:w="0" w:type="dxa"/>
        <w:left w:w="0" w:type="dxa"/>
        <w:bottom w:w="0" w:type="dxa"/>
        <w:right w:w="0" w:type="dxa"/>
      </w:tblCellMar>
    </w:tblPr>
  </w:style>
  <w:style w:type="paragraph" w:customStyle="1" w:styleId="Khc">
    <w:name w:val="Khác"/>
    <w:basedOn w:val="Normal"/>
    <w:qFormat/>
    <w:rPr>
      <w:sz w:val="28"/>
      <w:szCs w:val="28"/>
    </w:rPr>
  </w:style>
  <w:style w:type="table" w:customStyle="1" w:styleId="TableGrid2">
    <w:name w:val="Table Grid2"/>
    <w:basedOn w:val="TableNormal"/>
    <w:uiPriority w:val="59"/>
    <w:rPr>
      <w:rFonts w:eastAsiaTheme="minorHAnsi"/>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4E0646"/>
    <w:pPr>
      <w:widowControl/>
      <w:spacing w:after="160" w:line="240" w:lineRule="exact"/>
      <w:ind w:firstLine="567"/>
    </w:pPr>
    <w:rPr>
      <w:rFonts w:ascii=".VnArial" w:eastAsia="Times New Roman" w:hAnsi=".VnArial" w:cs=".VnArial"/>
      <w:color w:val="auto"/>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4B394-1555-49CE-BE0C-F49534F05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7</Pages>
  <Words>1488</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Hung</dc:creator>
  <cp:lastModifiedBy>Ngọc Anh Cấn</cp:lastModifiedBy>
  <cp:revision>42</cp:revision>
  <dcterms:created xsi:type="dcterms:W3CDTF">2024-12-20T15:07:00Z</dcterms:created>
  <dcterms:modified xsi:type="dcterms:W3CDTF">2025-12-05T08:49:00Z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EF6F0EC6E0B440A69060A7FE484AF9B5_13</vt:lpwstr>
  </property>
  <property fmtid="{D5CDD505-2E9C-101B-9397-08002B2CF9AE}" pid="4" name="GrammarlyDocumentId">
    <vt:lpwstr>1bd72a9b-7a89-44a8-a61e-5c47056f47e5</vt:lpwstr>
  </property>
</Properties>
</file>